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B438C1" w:rsidP="00F60899">
      <w:pPr>
        <w:pStyle w:val="Header"/>
        <w:rPr>
          <w:rFonts w:ascii="Trebuchet MS" w:hAnsi="Trebuchet MS" w:cs="Arial"/>
          <w:b/>
          <w:sz w:val="22"/>
          <w:szCs w:val="22"/>
        </w:rPr>
      </w:pPr>
      <w:r>
        <w:rPr>
          <w:rFonts w:ascii="Trebuchet MS" w:hAnsi="Trebuchet MS"/>
          <w:noProof/>
          <w:sz w:val="22"/>
          <w:szCs w:val="22"/>
          <w:lang w:val="en-US"/>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06319F" w:rsidRPr="006C2047" w:rsidRDefault="00AB4648" w:rsidP="00166495">
      <w:pPr>
        <w:jc w:val="both"/>
        <w:rPr>
          <w:rFonts w:ascii="Trebuchet MS" w:hAnsi="Trebuchet MS" w:cs="Arial"/>
          <w:bCs/>
        </w:rPr>
      </w:pPr>
      <w:r w:rsidRPr="006C2047">
        <w:rPr>
          <w:rFonts w:ascii="Trebuchet MS" w:hAnsi="Trebuchet MS" w:cs="Arial"/>
          <w:b/>
          <w:bCs/>
        </w:rPr>
        <w:t>JOB TITLE</w:t>
      </w:r>
      <w:r w:rsidR="00166495" w:rsidRPr="006C2047">
        <w:rPr>
          <w:rFonts w:ascii="Trebuchet MS" w:hAnsi="Trebuchet MS" w:cs="Arial"/>
          <w:b/>
          <w:bCs/>
        </w:rPr>
        <w:t>:</w:t>
      </w:r>
      <w:r w:rsidR="00166495" w:rsidRPr="006C2047">
        <w:rPr>
          <w:rFonts w:ascii="Trebuchet MS" w:hAnsi="Trebuchet MS" w:cs="Arial"/>
          <w:b/>
          <w:bCs/>
        </w:rPr>
        <w:tab/>
      </w:r>
      <w:r w:rsidR="003339A4" w:rsidRPr="006C2047">
        <w:rPr>
          <w:rFonts w:ascii="Trebuchet MS" w:hAnsi="Trebuchet MS" w:cs="Arial"/>
          <w:b/>
          <w:bCs/>
        </w:rPr>
        <w:tab/>
      </w:r>
      <w:r w:rsidRPr="00AB4648">
        <w:rPr>
          <w:rFonts w:ascii="Trebuchet MS" w:hAnsi="Trebuchet MS" w:cs="Arial"/>
          <w:bCs/>
        </w:rPr>
        <w:t>N</w:t>
      </w:r>
      <w:r w:rsidRPr="00AB4648">
        <w:rPr>
          <w:rFonts w:ascii="Trebuchet MS" w:hAnsi="Trebuchet MS"/>
        </w:rPr>
        <w:t>ursery</w:t>
      </w:r>
      <w:r>
        <w:rPr>
          <w:rFonts w:ascii="Trebuchet MS" w:hAnsi="Trebuchet MS"/>
        </w:rPr>
        <w:t xml:space="preserve"> manager (Maternity Cover)</w:t>
      </w:r>
      <w:r w:rsidR="00286F5A" w:rsidRPr="006C2047">
        <w:rPr>
          <w:rFonts w:ascii="Trebuchet MS" w:hAnsi="Trebuchet MS"/>
        </w:rPr>
        <w:t xml:space="preserve"> </w:t>
      </w:r>
    </w:p>
    <w:p w:rsidR="00166495" w:rsidRPr="006C2047" w:rsidRDefault="00166495" w:rsidP="00166495">
      <w:pPr>
        <w:jc w:val="both"/>
        <w:rPr>
          <w:rFonts w:ascii="Trebuchet MS" w:hAnsi="Trebuchet MS" w:cs="Arial"/>
          <w:b/>
        </w:rPr>
      </w:pPr>
    </w:p>
    <w:p w:rsidR="00166495" w:rsidRPr="006C2047" w:rsidRDefault="00166495" w:rsidP="00166495">
      <w:pPr>
        <w:jc w:val="both"/>
        <w:rPr>
          <w:rFonts w:ascii="Trebuchet MS" w:hAnsi="Trebuchet MS" w:cs="Arial"/>
          <w:b/>
        </w:rPr>
      </w:pPr>
    </w:p>
    <w:p w:rsidR="00166495" w:rsidRPr="006C2047" w:rsidRDefault="00AB4648" w:rsidP="00166495">
      <w:pPr>
        <w:jc w:val="both"/>
        <w:rPr>
          <w:rFonts w:ascii="Trebuchet MS" w:hAnsi="Trebuchet MS" w:cs="Arial"/>
          <w:bCs/>
        </w:rPr>
      </w:pPr>
      <w:r w:rsidRPr="006C2047">
        <w:rPr>
          <w:rFonts w:ascii="Trebuchet MS" w:hAnsi="Trebuchet MS" w:cs="Arial"/>
          <w:b/>
        </w:rPr>
        <w:t>LOCATION</w:t>
      </w:r>
      <w:r w:rsidR="00166495" w:rsidRPr="006C2047">
        <w:rPr>
          <w:rFonts w:ascii="Trebuchet MS" w:hAnsi="Trebuchet MS" w:cs="Arial"/>
          <w:b/>
        </w:rPr>
        <w:t>:</w:t>
      </w:r>
      <w:r w:rsidR="00166495" w:rsidRPr="006C2047">
        <w:rPr>
          <w:rFonts w:ascii="Trebuchet MS" w:hAnsi="Trebuchet MS" w:cs="Arial"/>
          <w:b/>
        </w:rPr>
        <w:tab/>
      </w:r>
      <w:r w:rsidR="003339A4" w:rsidRPr="006C2047">
        <w:rPr>
          <w:rFonts w:ascii="Trebuchet MS" w:hAnsi="Trebuchet MS" w:cs="Arial"/>
          <w:b/>
        </w:rPr>
        <w:tab/>
      </w:r>
      <w:r>
        <w:rPr>
          <w:rFonts w:ascii="Trebuchet MS" w:hAnsi="Trebuchet MS"/>
        </w:rPr>
        <w:t>Currently located at St John’s Wood Synagogue</w:t>
      </w:r>
    </w:p>
    <w:p w:rsidR="00166495" w:rsidRPr="006C2047" w:rsidRDefault="00166495" w:rsidP="00166495">
      <w:pPr>
        <w:jc w:val="both"/>
        <w:rPr>
          <w:rFonts w:ascii="Trebuchet MS" w:hAnsi="Trebuchet MS" w:cs="Arial"/>
          <w:b/>
          <w:bCs/>
        </w:rPr>
      </w:pPr>
    </w:p>
    <w:p w:rsidR="00166495" w:rsidRPr="006C2047" w:rsidRDefault="00AB4648" w:rsidP="00254426">
      <w:pPr>
        <w:ind w:left="1418" w:hanging="1418"/>
        <w:jc w:val="both"/>
        <w:rPr>
          <w:rFonts w:ascii="Trebuchet MS" w:hAnsi="Trebuchet MS" w:cs="Arial"/>
          <w:bCs/>
        </w:rPr>
      </w:pPr>
      <w:r w:rsidRPr="006C2047">
        <w:rPr>
          <w:rFonts w:ascii="Trebuchet MS" w:hAnsi="Trebuchet MS" w:cs="Arial"/>
          <w:b/>
          <w:bCs/>
        </w:rPr>
        <w:t>BENEFITS</w:t>
      </w:r>
      <w:r w:rsidR="00166495" w:rsidRPr="006C2047">
        <w:rPr>
          <w:rFonts w:ascii="Trebuchet MS" w:hAnsi="Trebuchet MS" w:cs="Arial"/>
          <w:b/>
          <w:bCs/>
        </w:rPr>
        <w:t>:</w:t>
      </w:r>
      <w:r w:rsidR="00166495" w:rsidRPr="006C2047">
        <w:rPr>
          <w:rFonts w:ascii="Trebuchet MS" w:hAnsi="Trebuchet MS" w:cs="Arial"/>
          <w:b/>
          <w:bCs/>
        </w:rPr>
        <w:tab/>
      </w:r>
      <w:r w:rsidR="003339A4" w:rsidRPr="006C2047">
        <w:rPr>
          <w:rFonts w:ascii="Trebuchet MS" w:hAnsi="Trebuchet MS" w:cs="Arial"/>
          <w:b/>
          <w:bCs/>
        </w:rPr>
        <w:tab/>
      </w:r>
      <w:r w:rsidR="003339A4" w:rsidRPr="006C2047">
        <w:rPr>
          <w:rFonts w:ascii="Trebuchet MS" w:hAnsi="Trebuchet MS" w:cs="Arial"/>
          <w:b/>
          <w:bCs/>
        </w:rPr>
        <w:tab/>
      </w:r>
      <w:r w:rsidR="00166495" w:rsidRPr="006C2047">
        <w:rPr>
          <w:rFonts w:ascii="Trebuchet MS" w:hAnsi="Trebuchet MS" w:cs="Arial"/>
          <w:bCs/>
        </w:rPr>
        <w:t xml:space="preserve">20 days holiday, plus Statutory Bank Holidays </w:t>
      </w:r>
    </w:p>
    <w:p w:rsidR="00166495" w:rsidRPr="006C2047" w:rsidRDefault="00166495" w:rsidP="00166495">
      <w:pPr>
        <w:ind w:left="1418" w:hanging="1418"/>
        <w:jc w:val="both"/>
        <w:rPr>
          <w:rFonts w:ascii="Trebuchet MS" w:hAnsi="Trebuchet MS" w:cs="Arial"/>
          <w:bCs/>
        </w:rPr>
      </w:pPr>
      <w:r w:rsidRPr="006C2047">
        <w:rPr>
          <w:rFonts w:ascii="Trebuchet MS" w:hAnsi="Trebuchet MS" w:cs="Arial"/>
          <w:b/>
          <w:bCs/>
        </w:rPr>
        <w:tab/>
      </w:r>
      <w:r w:rsidR="003339A4" w:rsidRPr="006C2047">
        <w:rPr>
          <w:rFonts w:ascii="Trebuchet MS" w:hAnsi="Trebuchet MS" w:cs="Arial"/>
          <w:b/>
          <w:bCs/>
        </w:rPr>
        <w:tab/>
      </w:r>
      <w:r w:rsidR="003339A4" w:rsidRPr="006C2047">
        <w:rPr>
          <w:rFonts w:ascii="Trebuchet MS" w:hAnsi="Trebuchet MS" w:cs="Arial"/>
          <w:b/>
          <w:bCs/>
        </w:rPr>
        <w:tab/>
      </w:r>
      <w:r w:rsidRPr="006C2047">
        <w:rPr>
          <w:rFonts w:ascii="Trebuchet MS" w:hAnsi="Trebuchet MS" w:cs="Arial"/>
          <w:bCs/>
        </w:rPr>
        <w:t>Childcare Vouchers</w:t>
      </w:r>
    </w:p>
    <w:p w:rsidR="00166495" w:rsidRPr="006C2047" w:rsidRDefault="00166495" w:rsidP="00166495">
      <w:pPr>
        <w:ind w:left="1418" w:hanging="1418"/>
        <w:jc w:val="both"/>
        <w:rPr>
          <w:rFonts w:ascii="Trebuchet MS" w:hAnsi="Trebuchet MS" w:cs="Arial"/>
          <w:bCs/>
        </w:rPr>
      </w:pPr>
      <w:r w:rsidRPr="006C2047">
        <w:rPr>
          <w:rFonts w:ascii="Trebuchet MS" w:hAnsi="Trebuchet MS" w:cs="Arial"/>
          <w:bCs/>
        </w:rPr>
        <w:tab/>
      </w:r>
      <w:r w:rsidR="003339A4" w:rsidRPr="006C2047">
        <w:rPr>
          <w:rFonts w:ascii="Trebuchet MS" w:hAnsi="Trebuchet MS" w:cs="Arial"/>
          <w:bCs/>
        </w:rPr>
        <w:tab/>
      </w:r>
      <w:r w:rsidR="003339A4" w:rsidRPr="006C2047">
        <w:rPr>
          <w:rFonts w:ascii="Trebuchet MS" w:hAnsi="Trebuchet MS" w:cs="Arial"/>
          <w:bCs/>
        </w:rPr>
        <w:tab/>
      </w:r>
      <w:r w:rsidRPr="006C2047">
        <w:rPr>
          <w:rFonts w:ascii="Trebuchet MS" w:hAnsi="Trebuchet MS" w:cs="Arial"/>
          <w:bCs/>
        </w:rPr>
        <w:t>Stakeholder Pension</w:t>
      </w:r>
    </w:p>
    <w:p w:rsidR="00F12E9F" w:rsidRPr="006C2047" w:rsidRDefault="00F12E9F" w:rsidP="00166495">
      <w:pPr>
        <w:ind w:left="1418" w:hanging="1418"/>
        <w:jc w:val="both"/>
        <w:rPr>
          <w:rFonts w:ascii="Trebuchet MS" w:hAnsi="Trebuchet MS" w:cs="Arial"/>
          <w:bCs/>
        </w:rPr>
      </w:pPr>
    </w:p>
    <w:p w:rsidR="00F12E9F" w:rsidRPr="00254426" w:rsidRDefault="00F12E9F">
      <w:pPr>
        <w:ind w:left="2160" w:hanging="2160"/>
        <w:jc w:val="both"/>
        <w:rPr>
          <w:rFonts w:ascii="Trebuchet MS" w:hAnsi="Trebuchet MS"/>
          <w:bCs/>
        </w:rPr>
      </w:pPr>
      <w:r w:rsidRPr="006C2047">
        <w:rPr>
          <w:rFonts w:ascii="Trebuchet MS" w:hAnsi="Trebuchet MS"/>
          <w:b/>
        </w:rPr>
        <w:t>WORKING HOURS:</w:t>
      </w:r>
      <w:r w:rsidRPr="006C2047">
        <w:rPr>
          <w:rFonts w:ascii="Trebuchet MS" w:hAnsi="Trebuchet MS"/>
          <w:b/>
        </w:rPr>
        <w:tab/>
      </w:r>
      <w:r w:rsidR="00BC5833">
        <w:rPr>
          <w:rFonts w:ascii="Trebuchet MS" w:hAnsi="Trebuchet MS"/>
          <w:b/>
        </w:rPr>
        <w:t xml:space="preserve">Hours would be flexible for the relevant candidate and may not need to be full day. </w:t>
      </w:r>
      <w:r w:rsidR="00BC5833" w:rsidRPr="00254426">
        <w:rPr>
          <w:rFonts w:ascii="Trebuchet MS" w:hAnsi="Trebuchet MS"/>
          <w:bCs/>
        </w:rPr>
        <w:t>The maximum hours would be 40 per week</w:t>
      </w:r>
      <w:r w:rsidR="00BC5833">
        <w:rPr>
          <w:rFonts w:ascii="Trebuchet MS" w:hAnsi="Trebuchet MS"/>
          <w:bCs/>
        </w:rPr>
        <w:t xml:space="preserve"> from</w:t>
      </w:r>
      <w:r w:rsidR="00BC5833" w:rsidRPr="00254426">
        <w:rPr>
          <w:rFonts w:ascii="Trebuchet MS" w:hAnsi="Trebuchet MS"/>
          <w:bCs/>
        </w:rPr>
        <w:t xml:space="preserve"> </w:t>
      </w:r>
      <w:r w:rsidR="00AA7B5C" w:rsidRPr="00254426">
        <w:rPr>
          <w:rFonts w:ascii="Trebuchet MS" w:hAnsi="Trebuchet MS"/>
          <w:bCs/>
          <w:i/>
          <w:iCs/>
        </w:rPr>
        <w:t>7</w:t>
      </w:r>
      <w:r w:rsidR="00AA7B5C" w:rsidRPr="00254426">
        <w:rPr>
          <w:rFonts w:ascii="Trebuchet MS" w:hAnsi="Trebuchet MS" w:cs="Arial"/>
          <w:bCs/>
        </w:rPr>
        <w:t xml:space="preserve">:45 am to </w:t>
      </w:r>
      <w:r w:rsidR="00BC5833" w:rsidRPr="00254426">
        <w:rPr>
          <w:rFonts w:ascii="Trebuchet MS" w:hAnsi="Trebuchet MS" w:cs="Arial"/>
          <w:bCs/>
        </w:rPr>
        <w:t>6</w:t>
      </w:r>
      <w:r w:rsidR="00AA7B5C" w:rsidRPr="00254426">
        <w:rPr>
          <w:rFonts w:ascii="Trebuchet MS" w:hAnsi="Trebuchet MS" w:cs="Arial"/>
          <w:bCs/>
        </w:rPr>
        <w:t xml:space="preserve">:15 pm (including </w:t>
      </w:r>
      <w:r w:rsidR="00201468" w:rsidRPr="00254426">
        <w:rPr>
          <w:rFonts w:ascii="Trebuchet MS" w:hAnsi="Trebuchet MS" w:cs="Arial"/>
          <w:bCs/>
        </w:rPr>
        <w:t xml:space="preserve">1 </w:t>
      </w:r>
      <w:r w:rsidR="00AA7B5C" w:rsidRPr="00254426">
        <w:rPr>
          <w:rFonts w:ascii="Trebuchet MS" w:hAnsi="Trebuchet MS" w:cs="Arial"/>
          <w:bCs/>
        </w:rPr>
        <w:t xml:space="preserve">hour break) Monday to Thursday, + </w:t>
      </w:r>
      <w:r w:rsidR="00BC5833" w:rsidRPr="00254426">
        <w:rPr>
          <w:rFonts w:ascii="Trebuchet MS" w:hAnsi="Trebuchet MS" w:cs="Arial"/>
          <w:bCs/>
        </w:rPr>
        <w:t>2</w:t>
      </w:r>
      <w:r w:rsidR="00AA7B5C" w:rsidRPr="00254426">
        <w:rPr>
          <w:rFonts w:ascii="Trebuchet MS" w:hAnsi="Trebuchet MS" w:cs="Arial"/>
          <w:bCs/>
        </w:rPr>
        <w:t xml:space="preserve"> hours at home for admin.</w:t>
      </w:r>
      <w:r w:rsidR="00201468" w:rsidRPr="00254426">
        <w:rPr>
          <w:rFonts w:ascii="Trebuchet MS" w:hAnsi="Trebuchet MS" w:cs="Arial"/>
          <w:bCs/>
        </w:rPr>
        <w:t xml:space="preserve"> </w:t>
      </w:r>
    </w:p>
    <w:p w:rsidR="00F12E9F" w:rsidRPr="00254426" w:rsidRDefault="00F12E9F" w:rsidP="00F12E9F">
      <w:pPr>
        <w:jc w:val="both"/>
        <w:rPr>
          <w:rFonts w:ascii="Trebuchet MS" w:hAnsi="Trebuchet MS"/>
          <w:bCs/>
        </w:rPr>
      </w:pPr>
    </w:p>
    <w:p w:rsidR="00F12E9F" w:rsidRPr="006C2047" w:rsidRDefault="00F12E9F" w:rsidP="00F12E9F">
      <w:pPr>
        <w:jc w:val="both"/>
        <w:rPr>
          <w:rFonts w:ascii="Trebuchet MS" w:hAnsi="Trebuchet MS"/>
          <w:bCs/>
        </w:rPr>
      </w:pPr>
      <w:r w:rsidRPr="006C2047">
        <w:rPr>
          <w:rFonts w:ascii="Trebuchet MS" w:hAnsi="Trebuchet MS"/>
          <w:b/>
        </w:rPr>
        <w:t xml:space="preserve">SALARY: </w:t>
      </w:r>
      <w:r w:rsidRPr="006C2047">
        <w:rPr>
          <w:rFonts w:ascii="Trebuchet MS" w:hAnsi="Trebuchet MS"/>
          <w:b/>
        </w:rPr>
        <w:tab/>
      </w:r>
      <w:r w:rsidRPr="006C2047">
        <w:rPr>
          <w:rFonts w:ascii="Trebuchet MS" w:hAnsi="Trebuchet MS"/>
          <w:b/>
        </w:rPr>
        <w:tab/>
      </w:r>
      <w:r w:rsidRPr="006C2047">
        <w:rPr>
          <w:rFonts w:ascii="Trebuchet MS" w:hAnsi="Trebuchet MS"/>
        </w:rPr>
        <w:t xml:space="preserve">Dependant on </w:t>
      </w:r>
      <w:r w:rsidR="00BC5833">
        <w:rPr>
          <w:rFonts w:ascii="Trebuchet MS" w:hAnsi="Trebuchet MS"/>
        </w:rPr>
        <w:t xml:space="preserve">hours, </w:t>
      </w:r>
      <w:r w:rsidRPr="006C2047">
        <w:rPr>
          <w:rFonts w:ascii="Trebuchet MS" w:hAnsi="Trebuchet MS"/>
        </w:rPr>
        <w:t>experience and qualifications</w:t>
      </w:r>
    </w:p>
    <w:p w:rsidR="00166495" w:rsidRPr="006C2047" w:rsidRDefault="00166495" w:rsidP="00166495">
      <w:pPr>
        <w:ind w:left="1418" w:hanging="1418"/>
        <w:jc w:val="both"/>
        <w:rPr>
          <w:rFonts w:ascii="Trebuchet MS" w:hAnsi="Trebuchet MS" w:cs="Arial"/>
          <w:bCs/>
        </w:rPr>
      </w:pPr>
    </w:p>
    <w:p w:rsidR="00A10ED4" w:rsidRPr="006C2047" w:rsidRDefault="00A10ED4" w:rsidP="00A10ED4">
      <w:pPr>
        <w:ind w:left="1418"/>
        <w:jc w:val="both"/>
        <w:rPr>
          <w:rFonts w:ascii="Trebuchet MS" w:hAnsi="Trebuchet MS" w:cs="Arial"/>
        </w:rPr>
      </w:pPr>
    </w:p>
    <w:p w:rsidR="005D253C" w:rsidRPr="00907EAE" w:rsidRDefault="005D253C" w:rsidP="005D253C">
      <w:pPr>
        <w:autoSpaceDE w:val="0"/>
        <w:autoSpaceDN w:val="0"/>
        <w:adjustRightInd w:val="0"/>
        <w:jc w:val="both"/>
        <w:rPr>
          <w:rFonts w:ascii="Trebuchet MS" w:hAnsi="Trebuchet MS"/>
          <w:b/>
          <w:bCs/>
          <w:lang w:eastAsia="en-GB"/>
        </w:rPr>
      </w:pPr>
      <w:r w:rsidRPr="00907EAE">
        <w:rPr>
          <w:rFonts w:ascii="Trebuchet MS" w:hAnsi="Trebuchet MS"/>
          <w:b/>
          <w:bCs/>
          <w:lang w:eastAsia="en-GB"/>
        </w:rPr>
        <w:t>MAIN PURPOSE OF JOB</w:t>
      </w:r>
    </w:p>
    <w:p w:rsidR="001D67A4" w:rsidRPr="006C2047" w:rsidRDefault="001D67A4" w:rsidP="00236A41">
      <w:pPr>
        <w:jc w:val="both"/>
        <w:rPr>
          <w:rFonts w:ascii="Trebuchet MS" w:hAnsi="Trebuchet MS" w:cs="Arial"/>
        </w:rPr>
      </w:pPr>
    </w:p>
    <w:p w:rsidR="00286F5A" w:rsidRPr="006C2047" w:rsidRDefault="00286F5A" w:rsidP="00286F5A">
      <w:pPr>
        <w:jc w:val="both"/>
        <w:rPr>
          <w:rFonts w:ascii="Trebuchet MS" w:hAnsi="Trebuchet MS" w:cs="Arial"/>
        </w:rPr>
      </w:pPr>
      <w:r w:rsidRPr="006C2047">
        <w:rPr>
          <w:rFonts w:ascii="Trebuchet MS" w:hAnsi="Trebuchet MS" w:cs="Arial"/>
        </w:rPr>
        <w:t>T</w:t>
      </w:r>
      <w:r w:rsidRPr="006C2047">
        <w:rPr>
          <w:rFonts w:ascii="Trebuchet MS" w:hAnsi="Trebuchet MS"/>
          <w:lang w:eastAsia="en-GB"/>
        </w:rPr>
        <w:t>o manage a day-care nursery, with the vision to helping it excel by creating a loving and enabling environment for children to learn. The nursery accommodates children aged 3 months – 2.5 years.</w:t>
      </w:r>
    </w:p>
    <w:p w:rsidR="001D67A4" w:rsidRPr="006C2047" w:rsidRDefault="001D67A4" w:rsidP="00236A41">
      <w:pPr>
        <w:jc w:val="both"/>
        <w:rPr>
          <w:rFonts w:ascii="Trebuchet MS" w:hAnsi="Trebuchet MS" w:cs="Arial"/>
        </w:rPr>
      </w:pPr>
    </w:p>
    <w:p w:rsidR="003339A4" w:rsidRPr="006C2047" w:rsidRDefault="003339A4" w:rsidP="00166495">
      <w:pPr>
        <w:ind w:left="360" w:hanging="360"/>
        <w:jc w:val="both"/>
        <w:rPr>
          <w:rFonts w:ascii="Trebuchet MS" w:hAnsi="Trebuchet MS" w:cs="Arial"/>
          <w:b/>
        </w:rPr>
      </w:pPr>
    </w:p>
    <w:p w:rsidR="00AF0A76" w:rsidRPr="00907EAE" w:rsidRDefault="00AF0A76" w:rsidP="00AF0A76">
      <w:pPr>
        <w:autoSpaceDE w:val="0"/>
        <w:autoSpaceDN w:val="0"/>
        <w:adjustRightInd w:val="0"/>
        <w:jc w:val="both"/>
        <w:rPr>
          <w:rFonts w:ascii="Trebuchet MS" w:hAnsi="Trebuchet MS"/>
          <w:b/>
          <w:bCs/>
          <w:lang w:eastAsia="en-GB"/>
        </w:rPr>
      </w:pPr>
      <w:r w:rsidRPr="00907EAE">
        <w:rPr>
          <w:rFonts w:ascii="Trebuchet MS" w:hAnsi="Trebuchet MS"/>
          <w:b/>
          <w:bCs/>
          <w:lang w:eastAsia="en-GB"/>
        </w:rPr>
        <w:t>DUTIES AND RESPONSIBILITIES</w:t>
      </w:r>
    </w:p>
    <w:p w:rsidR="00286F5A" w:rsidRPr="006C2047" w:rsidRDefault="00286F5A" w:rsidP="00166495">
      <w:pPr>
        <w:ind w:left="360" w:hanging="360"/>
        <w:jc w:val="both"/>
        <w:rPr>
          <w:rFonts w:ascii="Trebuchet MS" w:hAnsi="Trebuchet MS" w:cs="Arial"/>
          <w:b/>
        </w:rPr>
      </w:pPr>
    </w:p>
    <w:p w:rsidR="00286F5A" w:rsidRPr="006C2047" w:rsidRDefault="00286F5A" w:rsidP="00286F5A">
      <w:pPr>
        <w:rPr>
          <w:rFonts w:ascii="Trebuchet MS" w:hAnsi="Trebuchet MS" w:cs="Arial"/>
          <w:b/>
        </w:rPr>
      </w:pPr>
    </w:p>
    <w:p w:rsidR="00AF0A76" w:rsidRPr="00907EAE" w:rsidRDefault="00AF0A76" w:rsidP="00AF0A76">
      <w:pPr>
        <w:autoSpaceDE w:val="0"/>
        <w:autoSpaceDN w:val="0"/>
        <w:adjustRightInd w:val="0"/>
        <w:jc w:val="both"/>
        <w:rPr>
          <w:rFonts w:ascii="Trebuchet MS" w:hAnsi="Trebuchet MS"/>
          <w:b/>
          <w:bCs/>
          <w:lang w:eastAsia="en-GB"/>
        </w:rPr>
      </w:pPr>
      <w:r w:rsidRPr="00907EAE">
        <w:rPr>
          <w:rFonts w:ascii="Trebuchet MS" w:hAnsi="Trebuchet MS"/>
          <w:b/>
          <w:bCs/>
          <w:lang w:eastAsia="en-GB"/>
        </w:rPr>
        <w:t>Strategic Management</w:t>
      </w:r>
    </w:p>
    <w:p w:rsidR="00AF0A76" w:rsidRPr="00907EAE" w:rsidRDefault="00AF0A76" w:rsidP="00AF0A76">
      <w:pPr>
        <w:autoSpaceDE w:val="0"/>
        <w:autoSpaceDN w:val="0"/>
        <w:adjustRightInd w:val="0"/>
        <w:jc w:val="both"/>
        <w:rPr>
          <w:rFonts w:ascii="Trebuchet MS" w:hAnsi="Trebuchet MS"/>
          <w:b/>
          <w:bCs/>
          <w:i/>
          <w:lang w:eastAsia="en-GB"/>
        </w:rPr>
      </w:pP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Responsible for ensuring all Ofsted requirements are met</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Arrange and communicate dates of terms within school year</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Oversee and support the planning of the syllabus, including the teaching of Jewish Holidays</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Read and analyse Ofsted documentation, received throughout the year</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Ensure allocation of places meets Ofsted requirements</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Maintain waiting list for places</w:t>
      </w:r>
    </w:p>
    <w:p w:rsidR="00AF0A76" w:rsidRPr="00907EAE" w:rsidRDefault="00AF0A76" w:rsidP="00AF0A76">
      <w:pPr>
        <w:numPr>
          <w:ilvl w:val="0"/>
          <w:numId w:val="12"/>
        </w:numPr>
        <w:autoSpaceDE w:val="0"/>
        <w:autoSpaceDN w:val="0"/>
        <w:adjustRightInd w:val="0"/>
        <w:jc w:val="both"/>
        <w:rPr>
          <w:rFonts w:ascii="Trebuchet MS" w:hAnsi="Trebuchet MS"/>
          <w:lang w:eastAsia="en-GB"/>
        </w:rPr>
      </w:pPr>
      <w:r w:rsidRPr="00907EAE">
        <w:rPr>
          <w:rFonts w:ascii="Trebuchet MS" w:hAnsi="Trebuchet MS"/>
          <w:lang w:eastAsia="en-GB"/>
        </w:rPr>
        <w:t>Ensure teaching resource meets Ofsted requirements</w:t>
      </w:r>
    </w:p>
    <w:p w:rsidR="00286F5A" w:rsidRPr="006C2047" w:rsidRDefault="00286F5A" w:rsidP="00286F5A">
      <w:pPr>
        <w:rPr>
          <w:rFonts w:ascii="Trebuchet MS" w:hAnsi="Trebuchet MS" w:cs="Arial"/>
        </w:rPr>
      </w:pPr>
    </w:p>
    <w:p w:rsidR="00AF0A76" w:rsidRDefault="00AF0A76">
      <w:pPr>
        <w:rPr>
          <w:rFonts w:ascii="Trebuchet MS" w:hAnsi="Trebuchet MS"/>
          <w:b/>
          <w:bCs/>
          <w:lang w:eastAsia="en-GB"/>
        </w:rPr>
      </w:pPr>
      <w:r>
        <w:rPr>
          <w:rFonts w:ascii="Trebuchet MS" w:hAnsi="Trebuchet MS"/>
          <w:b/>
          <w:bCs/>
          <w:lang w:eastAsia="en-GB"/>
        </w:rPr>
        <w:br w:type="page"/>
      </w:r>
    </w:p>
    <w:p w:rsidR="00AF0A76" w:rsidRPr="00907EAE" w:rsidRDefault="00AF0A76" w:rsidP="00AF0A76">
      <w:pPr>
        <w:autoSpaceDE w:val="0"/>
        <w:autoSpaceDN w:val="0"/>
        <w:adjustRightInd w:val="0"/>
        <w:jc w:val="both"/>
        <w:rPr>
          <w:rFonts w:ascii="Trebuchet MS" w:hAnsi="Trebuchet MS"/>
          <w:b/>
          <w:bCs/>
          <w:lang w:eastAsia="en-GB"/>
        </w:rPr>
      </w:pPr>
      <w:r w:rsidRPr="00907EAE">
        <w:rPr>
          <w:rFonts w:ascii="Trebuchet MS" w:hAnsi="Trebuchet MS"/>
          <w:b/>
          <w:bCs/>
          <w:lang w:eastAsia="en-GB"/>
        </w:rPr>
        <w:lastRenderedPageBreak/>
        <w:t>Operational Management</w:t>
      </w:r>
    </w:p>
    <w:p w:rsidR="00AF0A76" w:rsidRPr="00907EAE" w:rsidRDefault="00AF0A76" w:rsidP="00AF0A76">
      <w:pPr>
        <w:autoSpaceDE w:val="0"/>
        <w:autoSpaceDN w:val="0"/>
        <w:adjustRightInd w:val="0"/>
        <w:jc w:val="both"/>
        <w:rPr>
          <w:rFonts w:ascii="Trebuchet MS" w:hAnsi="Trebuchet MS"/>
          <w:b/>
          <w:bCs/>
          <w:i/>
          <w:lang w:eastAsia="en-GB"/>
        </w:rPr>
      </w:pP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Source and replace educational equipment according to the needs of the nursery</w:t>
      </w: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Maintaining all records demanded by Ofsted</w:t>
      </w: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To be responsible for effective leading, managing and motivating the nursery staff team</w:t>
      </w: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Identify and ensure provision of development/courses for Nursery Manager and teaching team</w:t>
      </w: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Conduct regular team meetings for communication and motivational purposes</w:t>
      </w:r>
    </w:p>
    <w:p w:rsidR="00AF0A76" w:rsidRPr="00907EAE"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Allocate duties to staff</w:t>
      </w:r>
    </w:p>
    <w:p w:rsidR="00AF0A76" w:rsidRDefault="00AF0A76" w:rsidP="00AF0A76">
      <w:pPr>
        <w:numPr>
          <w:ilvl w:val="0"/>
          <w:numId w:val="13"/>
        </w:numPr>
        <w:autoSpaceDE w:val="0"/>
        <w:autoSpaceDN w:val="0"/>
        <w:adjustRightInd w:val="0"/>
        <w:jc w:val="both"/>
        <w:rPr>
          <w:rFonts w:ascii="Trebuchet MS" w:hAnsi="Trebuchet MS"/>
          <w:lang w:eastAsia="en-GB"/>
        </w:rPr>
      </w:pPr>
      <w:r w:rsidRPr="00907EAE">
        <w:rPr>
          <w:rFonts w:ascii="Trebuchet MS" w:hAnsi="Trebuchet MS"/>
          <w:lang w:eastAsia="en-GB"/>
        </w:rPr>
        <w:t>Complete preparation for school, at home, as required, during term time and holidays</w:t>
      </w:r>
    </w:p>
    <w:p w:rsidR="00B1580F" w:rsidRDefault="00B1580F" w:rsidP="00AF0A76">
      <w:pPr>
        <w:numPr>
          <w:ilvl w:val="0"/>
          <w:numId w:val="13"/>
        </w:numPr>
        <w:autoSpaceDE w:val="0"/>
        <w:autoSpaceDN w:val="0"/>
        <w:adjustRightInd w:val="0"/>
        <w:jc w:val="both"/>
        <w:rPr>
          <w:rFonts w:ascii="Trebuchet MS" w:hAnsi="Trebuchet MS"/>
          <w:lang w:eastAsia="en-GB"/>
        </w:rPr>
      </w:pPr>
      <w:r w:rsidRPr="006C2047">
        <w:rPr>
          <w:rFonts w:ascii="Trebuchet MS" w:hAnsi="Trebuchet MS"/>
        </w:rPr>
        <w:t>To co-ordinate staff leave and to arrange cover staff when regular staff are on leave or sick even at short notice</w:t>
      </w:r>
    </w:p>
    <w:p w:rsidR="00B1580F" w:rsidRPr="006C2047" w:rsidRDefault="00B1580F" w:rsidP="00B1580F">
      <w:pPr>
        <w:numPr>
          <w:ilvl w:val="0"/>
          <w:numId w:val="13"/>
        </w:numPr>
        <w:jc w:val="both"/>
        <w:rPr>
          <w:rFonts w:ascii="Trebuchet MS" w:hAnsi="Trebuchet MS" w:cs="Arial"/>
        </w:rPr>
      </w:pPr>
      <w:r w:rsidRPr="006C2047">
        <w:rPr>
          <w:rFonts w:ascii="Trebuchet MS" w:hAnsi="Trebuchet MS" w:cs="Arial"/>
        </w:rPr>
        <w:t>To be trained as a confident first aider and look after sick children in line with the day-care’s policies.</w:t>
      </w:r>
    </w:p>
    <w:p w:rsidR="00B1580F" w:rsidRPr="00907EAE" w:rsidRDefault="00B1580F" w:rsidP="00B1580F">
      <w:pPr>
        <w:autoSpaceDE w:val="0"/>
        <w:autoSpaceDN w:val="0"/>
        <w:adjustRightInd w:val="0"/>
        <w:ind w:left="720"/>
        <w:jc w:val="both"/>
        <w:rPr>
          <w:rFonts w:ascii="Trebuchet MS" w:hAnsi="Trebuchet MS"/>
          <w:lang w:eastAsia="en-GB"/>
        </w:rPr>
      </w:pPr>
    </w:p>
    <w:p w:rsidR="00286F5A" w:rsidRPr="006C2047" w:rsidRDefault="00286F5A" w:rsidP="00286F5A">
      <w:pPr>
        <w:pStyle w:val="BodyText"/>
        <w:jc w:val="both"/>
        <w:rPr>
          <w:rFonts w:ascii="Trebuchet MS" w:hAnsi="Trebuchet MS"/>
        </w:rPr>
      </w:pPr>
    </w:p>
    <w:p w:rsidR="00286F5A" w:rsidRPr="006C2047" w:rsidRDefault="00286F5A" w:rsidP="00286F5A">
      <w:pPr>
        <w:rPr>
          <w:rFonts w:ascii="Trebuchet MS" w:hAnsi="Trebuchet MS" w:cs="Arial"/>
        </w:rPr>
      </w:pPr>
    </w:p>
    <w:p w:rsidR="00C90617" w:rsidRPr="00907EAE" w:rsidRDefault="00C90617" w:rsidP="00C90617">
      <w:pPr>
        <w:autoSpaceDE w:val="0"/>
        <w:autoSpaceDN w:val="0"/>
        <w:adjustRightInd w:val="0"/>
        <w:jc w:val="both"/>
        <w:rPr>
          <w:rFonts w:ascii="Trebuchet MS" w:hAnsi="Trebuchet MS"/>
          <w:b/>
          <w:bCs/>
          <w:lang w:eastAsia="en-GB"/>
        </w:rPr>
      </w:pPr>
      <w:r w:rsidRPr="00907EAE">
        <w:rPr>
          <w:rFonts w:ascii="Trebuchet MS" w:hAnsi="Trebuchet MS"/>
          <w:b/>
          <w:bCs/>
          <w:lang w:eastAsia="en-GB"/>
        </w:rPr>
        <w:t>Teaching and providing a safe environment</w:t>
      </w:r>
    </w:p>
    <w:p w:rsidR="00C90617" w:rsidRPr="00907EAE" w:rsidRDefault="00C90617" w:rsidP="00C90617">
      <w:pPr>
        <w:autoSpaceDE w:val="0"/>
        <w:autoSpaceDN w:val="0"/>
        <w:adjustRightInd w:val="0"/>
        <w:jc w:val="both"/>
        <w:rPr>
          <w:rFonts w:ascii="Trebuchet MS" w:hAnsi="Trebuchet MS"/>
          <w:i/>
          <w:lang w:eastAsia="en-GB"/>
        </w:rPr>
      </w:pP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provide the children with basic skills, as set out in Ofsted requirements</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 xml:space="preserve">To ensure that a love for the Jewish holidays is reinforced </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ensure equipment is well maintained and safe to use</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make sure that levels of hygiene are maintained at a good standards</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Safety procedures for fire drill</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make sure all staff have up to date first aid training</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make sure the first aid box is regularly checked and replenished</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To administer First Aid</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Planning a curriculum which will offer each day a wide variety of toys and equipment to stimulate and support children's intellectual, physical, social and emotional developments</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Keep completely confidential information regarding the children, their families, or other staff, which is learned as part of the job</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Praise and reward the children</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Encourage the children to take responsibility for helping and tidying up</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Ensure the children learn respect for others, learning what is right and wrong, and understanding the effects of their behaviour on others</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Reassure the children that they are always valued</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Encourage the children to be confident, independent and develop their self esteem</w:t>
      </w:r>
    </w:p>
    <w:p w:rsidR="00C90617" w:rsidRPr="00907EAE" w:rsidRDefault="00C90617" w:rsidP="00C90617">
      <w:pPr>
        <w:numPr>
          <w:ilvl w:val="0"/>
          <w:numId w:val="15"/>
        </w:numPr>
        <w:autoSpaceDE w:val="0"/>
        <w:autoSpaceDN w:val="0"/>
        <w:adjustRightInd w:val="0"/>
        <w:ind w:left="720"/>
        <w:jc w:val="both"/>
        <w:rPr>
          <w:rFonts w:ascii="Trebuchet MS" w:hAnsi="Trebuchet MS"/>
          <w:lang w:eastAsia="en-GB"/>
        </w:rPr>
      </w:pPr>
      <w:r w:rsidRPr="00907EAE">
        <w:rPr>
          <w:rFonts w:ascii="Trebuchet MS" w:hAnsi="Trebuchet MS"/>
          <w:lang w:eastAsia="en-GB"/>
        </w:rPr>
        <w:t>Support children with special needs by:</w:t>
      </w:r>
    </w:p>
    <w:p w:rsidR="00C90617" w:rsidRPr="00907EAE" w:rsidRDefault="00C90617" w:rsidP="00C90617">
      <w:pPr>
        <w:tabs>
          <w:tab w:val="left" w:pos="1665"/>
        </w:tabs>
        <w:autoSpaceDE w:val="0"/>
        <w:autoSpaceDN w:val="0"/>
        <w:adjustRightInd w:val="0"/>
        <w:ind w:left="720"/>
        <w:jc w:val="both"/>
        <w:rPr>
          <w:rFonts w:ascii="Trebuchet MS" w:hAnsi="Trebuchet MS"/>
          <w:lang w:eastAsia="en-GB"/>
        </w:rPr>
      </w:pPr>
      <w:r>
        <w:rPr>
          <w:rFonts w:ascii="Trebuchet MS" w:hAnsi="Trebuchet MS"/>
          <w:lang w:eastAsia="en-GB"/>
        </w:rPr>
        <w:tab/>
      </w:r>
    </w:p>
    <w:p w:rsidR="00C90617" w:rsidRPr="00907EAE" w:rsidRDefault="00C90617" w:rsidP="00C90617">
      <w:pPr>
        <w:numPr>
          <w:ilvl w:val="1"/>
          <w:numId w:val="14"/>
        </w:numPr>
        <w:autoSpaceDE w:val="0"/>
        <w:autoSpaceDN w:val="0"/>
        <w:adjustRightInd w:val="0"/>
        <w:jc w:val="both"/>
        <w:rPr>
          <w:rFonts w:ascii="Trebuchet MS" w:hAnsi="Trebuchet MS"/>
          <w:lang w:eastAsia="en-GB"/>
        </w:rPr>
      </w:pPr>
      <w:r w:rsidRPr="00907EAE">
        <w:rPr>
          <w:rFonts w:ascii="Trebuchet MS" w:hAnsi="Trebuchet MS"/>
          <w:lang w:eastAsia="en-GB"/>
        </w:rPr>
        <w:t>Having a secure knowledge and understanding of the individual needs of every child</w:t>
      </w:r>
    </w:p>
    <w:p w:rsidR="00C90617" w:rsidRDefault="00C90617" w:rsidP="00C90617">
      <w:pPr>
        <w:numPr>
          <w:ilvl w:val="1"/>
          <w:numId w:val="14"/>
        </w:numPr>
        <w:autoSpaceDE w:val="0"/>
        <w:autoSpaceDN w:val="0"/>
        <w:adjustRightInd w:val="0"/>
        <w:jc w:val="both"/>
        <w:rPr>
          <w:rFonts w:ascii="Trebuchet MS" w:hAnsi="Trebuchet MS"/>
          <w:lang w:eastAsia="en-GB"/>
        </w:rPr>
      </w:pPr>
      <w:r w:rsidRPr="00907EAE">
        <w:rPr>
          <w:rFonts w:ascii="Trebuchet MS" w:hAnsi="Trebuchet MS"/>
          <w:lang w:eastAsia="en-GB"/>
        </w:rPr>
        <w:t>Work together with parents and medical supervisor/carer, prior to the child starting at the kindergarten</w:t>
      </w:r>
    </w:p>
    <w:p w:rsidR="007C0738" w:rsidRPr="00907EAE" w:rsidRDefault="007C0738" w:rsidP="007C0738">
      <w:pPr>
        <w:autoSpaceDE w:val="0"/>
        <w:autoSpaceDN w:val="0"/>
        <w:adjustRightInd w:val="0"/>
        <w:ind w:left="1080"/>
        <w:jc w:val="both"/>
        <w:rPr>
          <w:rFonts w:ascii="Trebuchet MS" w:hAnsi="Trebuchet MS"/>
          <w:lang w:eastAsia="en-GB"/>
        </w:rPr>
      </w:pPr>
    </w:p>
    <w:p w:rsidR="00C90617" w:rsidRPr="00907EAE" w:rsidRDefault="00C90617" w:rsidP="00C90617">
      <w:pPr>
        <w:autoSpaceDE w:val="0"/>
        <w:autoSpaceDN w:val="0"/>
        <w:adjustRightInd w:val="0"/>
        <w:jc w:val="both"/>
        <w:rPr>
          <w:rFonts w:ascii="Trebuchet MS" w:hAnsi="Trebuchet MS"/>
          <w:b/>
          <w:bCs/>
          <w:i/>
          <w:lang w:eastAsia="en-GB"/>
        </w:rPr>
      </w:pPr>
    </w:p>
    <w:p w:rsidR="00C90617" w:rsidRPr="00907EAE" w:rsidRDefault="00C90617" w:rsidP="00C90617">
      <w:pPr>
        <w:autoSpaceDE w:val="0"/>
        <w:autoSpaceDN w:val="0"/>
        <w:adjustRightInd w:val="0"/>
        <w:jc w:val="both"/>
        <w:rPr>
          <w:rFonts w:ascii="Trebuchet MS" w:hAnsi="Trebuchet MS"/>
          <w:b/>
          <w:bCs/>
          <w:i/>
          <w:lang w:eastAsia="en-GB"/>
        </w:rPr>
      </w:pPr>
    </w:p>
    <w:p w:rsidR="00C90617" w:rsidRDefault="00C90617">
      <w:pPr>
        <w:rPr>
          <w:rFonts w:ascii="Trebuchet MS" w:hAnsi="Trebuchet MS"/>
          <w:b/>
          <w:bCs/>
          <w:lang w:eastAsia="en-GB"/>
        </w:rPr>
      </w:pPr>
    </w:p>
    <w:p w:rsidR="00C90617" w:rsidRPr="00907EAE" w:rsidRDefault="00C90617" w:rsidP="00C90617">
      <w:pPr>
        <w:autoSpaceDE w:val="0"/>
        <w:autoSpaceDN w:val="0"/>
        <w:adjustRightInd w:val="0"/>
        <w:jc w:val="both"/>
        <w:rPr>
          <w:rFonts w:ascii="Trebuchet MS" w:hAnsi="Trebuchet MS"/>
          <w:b/>
          <w:bCs/>
          <w:lang w:eastAsia="en-GB"/>
        </w:rPr>
      </w:pPr>
      <w:r w:rsidRPr="00907EAE">
        <w:rPr>
          <w:rFonts w:ascii="Trebuchet MS" w:hAnsi="Trebuchet MS"/>
          <w:b/>
          <w:bCs/>
          <w:lang w:eastAsia="en-GB"/>
        </w:rPr>
        <w:t>Administration</w:t>
      </w:r>
    </w:p>
    <w:p w:rsidR="00C90617" w:rsidRPr="00907EAE" w:rsidRDefault="00C90617" w:rsidP="00C90617">
      <w:pPr>
        <w:autoSpaceDE w:val="0"/>
        <w:autoSpaceDN w:val="0"/>
        <w:adjustRightInd w:val="0"/>
        <w:jc w:val="both"/>
        <w:rPr>
          <w:rFonts w:ascii="Trebuchet MS" w:hAnsi="Trebuchet MS"/>
          <w:b/>
          <w:bCs/>
          <w:u w:val="single"/>
          <w:lang w:eastAsia="en-GB"/>
        </w:rPr>
      </w:pP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To fill in and complete forms for any child who qualifies for the termly NEG funding on time</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Arrange annual photographic session for all registered children</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 xml:space="preserve">To order a weekly food order </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To make sure that parents are informed as to when to bring in nappies or to change the spare clothes bag</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Undertaking all correspondence relating to the Nursery</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Responding to all telephone enquiries</w:t>
      </w:r>
    </w:p>
    <w:p w:rsidR="00C90617" w:rsidRPr="00907EAE" w:rsidRDefault="00C90617" w:rsidP="00C90617">
      <w:pPr>
        <w:numPr>
          <w:ilvl w:val="0"/>
          <w:numId w:val="16"/>
        </w:numPr>
        <w:autoSpaceDE w:val="0"/>
        <w:autoSpaceDN w:val="0"/>
        <w:adjustRightInd w:val="0"/>
        <w:jc w:val="both"/>
        <w:rPr>
          <w:rFonts w:ascii="Trebuchet MS" w:hAnsi="Trebuchet MS"/>
          <w:lang w:eastAsia="en-GB"/>
        </w:rPr>
      </w:pPr>
      <w:r w:rsidRPr="00907EAE">
        <w:rPr>
          <w:rFonts w:ascii="Trebuchet MS" w:hAnsi="Trebuchet MS"/>
          <w:lang w:eastAsia="en-GB"/>
        </w:rPr>
        <w:t>To attend meetings with Nursery Committee</w:t>
      </w:r>
    </w:p>
    <w:p w:rsidR="00C90617" w:rsidRPr="00907EAE" w:rsidRDefault="00C90617" w:rsidP="00C90617">
      <w:pPr>
        <w:tabs>
          <w:tab w:val="right" w:pos="9360"/>
        </w:tabs>
        <w:jc w:val="both"/>
        <w:rPr>
          <w:rFonts w:ascii="Trebuchet MS" w:hAnsi="Trebuchet MS"/>
          <w:b/>
          <w:u w:val="single"/>
        </w:rPr>
      </w:pPr>
    </w:p>
    <w:p w:rsidR="00C90617" w:rsidRPr="00907EAE" w:rsidRDefault="00C90617" w:rsidP="00C90617">
      <w:pPr>
        <w:tabs>
          <w:tab w:val="right" w:pos="9360"/>
        </w:tabs>
        <w:ind w:left="720" w:hanging="720"/>
        <w:jc w:val="both"/>
        <w:rPr>
          <w:rFonts w:ascii="Trebuchet MS" w:hAnsi="Trebuchet MS"/>
          <w:b/>
        </w:rPr>
      </w:pPr>
      <w:r w:rsidRPr="00907EAE">
        <w:rPr>
          <w:rFonts w:ascii="Trebuchet MS" w:hAnsi="Trebuchet MS"/>
          <w:b/>
        </w:rPr>
        <w:t>Quality and operational standards</w:t>
      </w:r>
      <w:r w:rsidRPr="00907EAE">
        <w:rPr>
          <w:rFonts w:ascii="Trebuchet MS" w:hAnsi="Trebuchet MS"/>
          <w:b/>
        </w:rPr>
        <w:tab/>
      </w:r>
    </w:p>
    <w:p w:rsidR="00C90617" w:rsidRPr="00907EAE" w:rsidRDefault="00C90617" w:rsidP="00C90617">
      <w:pPr>
        <w:ind w:left="720" w:hanging="720"/>
        <w:jc w:val="both"/>
        <w:rPr>
          <w:rFonts w:ascii="Trebuchet MS" w:hAnsi="Trebuchet MS"/>
          <w:b/>
        </w:rPr>
      </w:pPr>
    </w:p>
    <w:p w:rsidR="00C90617" w:rsidRPr="00907EAE" w:rsidRDefault="00C90617" w:rsidP="00C90617">
      <w:pPr>
        <w:numPr>
          <w:ilvl w:val="0"/>
          <w:numId w:val="8"/>
        </w:numPr>
        <w:tabs>
          <w:tab w:val="clear" w:pos="1440"/>
          <w:tab w:val="num" w:pos="720"/>
        </w:tabs>
        <w:ind w:left="720" w:hanging="720"/>
        <w:jc w:val="both"/>
        <w:rPr>
          <w:rFonts w:ascii="Trebuchet MS" w:hAnsi="Trebuchet MS"/>
        </w:rPr>
      </w:pPr>
      <w:r w:rsidRPr="00907EAE">
        <w:rPr>
          <w:rFonts w:ascii="Trebuchet MS" w:hAnsi="Trebuchet MS"/>
        </w:rPr>
        <w:t>Ensures that work that is produced is of a high standard and meets the Nursery’s  key performance indicators</w:t>
      </w:r>
    </w:p>
    <w:p w:rsidR="00C90617" w:rsidRPr="00907EAE" w:rsidRDefault="00C90617" w:rsidP="00C90617">
      <w:pPr>
        <w:numPr>
          <w:ilvl w:val="0"/>
          <w:numId w:val="8"/>
        </w:numPr>
        <w:tabs>
          <w:tab w:val="clear" w:pos="1440"/>
          <w:tab w:val="num" w:pos="720"/>
        </w:tabs>
        <w:ind w:left="720" w:hanging="720"/>
        <w:jc w:val="both"/>
        <w:rPr>
          <w:rFonts w:ascii="Trebuchet MS" w:hAnsi="Trebuchet MS"/>
        </w:rPr>
      </w:pPr>
      <w:r w:rsidRPr="00907EAE">
        <w:rPr>
          <w:rFonts w:ascii="Trebuchet MS" w:hAnsi="Trebuchet MS"/>
        </w:rPr>
        <w:t xml:space="preserve">Report on key performance indicators to the Nursery Committee as required. </w:t>
      </w:r>
    </w:p>
    <w:p w:rsidR="00C90617" w:rsidRPr="00907EAE" w:rsidRDefault="00C90617" w:rsidP="00C90617">
      <w:pPr>
        <w:numPr>
          <w:ilvl w:val="0"/>
          <w:numId w:val="8"/>
        </w:numPr>
        <w:tabs>
          <w:tab w:val="clear" w:pos="1440"/>
          <w:tab w:val="num" w:pos="720"/>
        </w:tabs>
        <w:ind w:left="720" w:hanging="720"/>
        <w:jc w:val="both"/>
        <w:rPr>
          <w:rFonts w:ascii="Trebuchet MS" w:hAnsi="Trebuchet MS"/>
        </w:rPr>
      </w:pPr>
      <w:r w:rsidRPr="00907EAE">
        <w:rPr>
          <w:rFonts w:ascii="Trebuchet MS" w:hAnsi="Trebuchet MS"/>
        </w:rPr>
        <w:t>Provide metrics for reporting to Nursery Committee and supporting managers in the planning process</w:t>
      </w:r>
    </w:p>
    <w:p w:rsidR="00C90617" w:rsidRPr="00907EAE" w:rsidRDefault="00C90617" w:rsidP="00C90617">
      <w:pPr>
        <w:tabs>
          <w:tab w:val="num" w:pos="720"/>
        </w:tabs>
        <w:jc w:val="both"/>
        <w:rPr>
          <w:rFonts w:ascii="Trebuchet MS" w:hAnsi="Trebuchet MS"/>
          <w:u w:val="single"/>
        </w:rPr>
      </w:pPr>
    </w:p>
    <w:p w:rsidR="00C90617" w:rsidRPr="00907EAE" w:rsidRDefault="00C90617" w:rsidP="00C90617">
      <w:pPr>
        <w:tabs>
          <w:tab w:val="left" w:pos="0"/>
          <w:tab w:val="right" w:pos="9360"/>
        </w:tabs>
        <w:jc w:val="both"/>
        <w:rPr>
          <w:rFonts w:ascii="Trebuchet MS" w:hAnsi="Trebuchet MS"/>
          <w:b/>
        </w:rPr>
      </w:pPr>
      <w:r w:rsidRPr="00907EAE">
        <w:rPr>
          <w:rFonts w:ascii="Trebuchet MS" w:hAnsi="Trebuchet MS"/>
          <w:b/>
        </w:rPr>
        <w:t>Builds the credibility of the Kindergarten to empower staff and managers to fulfil their roles effectively</w:t>
      </w:r>
      <w:r w:rsidRPr="00907EAE">
        <w:rPr>
          <w:rFonts w:ascii="Trebuchet MS" w:hAnsi="Trebuchet MS"/>
          <w:b/>
        </w:rPr>
        <w:tab/>
      </w:r>
    </w:p>
    <w:p w:rsidR="00C90617" w:rsidRPr="00907EAE" w:rsidRDefault="00C90617" w:rsidP="00C90617">
      <w:pPr>
        <w:tabs>
          <w:tab w:val="left" w:pos="720"/>
        </w:tabs>
        <w:ind w:left="720" w:hanging="720"/>
        <w:jc w:val="both"/>
        <w:rPr>
          <w:rFonts w:ascii="Trebuchet MS" w:hAnsi="Trebuchet MS"/>
          <w:b/>
        </w:rPr>
      </w:pPr>
    </w:p>
    <w:p w:rsidR="00C90617" w:rsidRPr="00907EAE" w:rsidRDefault="00C90617" w:rsidP="00C90617">
      <w:pPr>
        <w:numPr>
          <w:ilvl w:val="0"/>
          <w:numId w:val="17"/>
        </w:numPr>
        <w:tabs>
          <w:tab w:val="left" w:pos="720"/>
        </w:tabs>
        <w:ind w:left="720" w:hanging="720"/>
        <w:jc w:val="both"/>
        <w:rPr>
          <w:rFonts w:ascii="Trebuchet MS" w:hAnsi="Trebuchet MS"/>
        </w:rPr>
      </w:pPr>
      <w:r w:rsidRPr="00907EAE">
        <w:rPr>
          <w:rFonts w:ascii="Trebuchet MS" w:hAnsi="Trebuchet MS"/>
        </w:rPr>
        <w:t>Share with others and communicate success stories</w:t>
      </w:r>
    </w:p>
    <w:p w:rsidR="00C90617" w:rsidRPr="00907EAE" w:rsidRDefault="00C90617" w:rsidP="00C90617">
      <w:pPr>
        <w:numPr>
          <w:ilvl w:val="0"/>
          <w:numId w:val="17"/>
        </w:numPr>
        <w:tabs>
          <w:tab w:val="left" w:pos="720"/>
        </w:tabs>
        <w:ind w:left="720" w:hanging="720"/>
        <w:jc w:val="both"/>
        <w:rPr>
          <w:rFonts w:ascii="Trebuchet MS" w:hAnsi="Trebuchet MS"/>
        </w:rPr>
      </w:pPr>
      <w:r w:rsidRPr="00907EAE">
        <w:rPr>
          <w:rFonts w:ascii="Trebuchet MS" w:hAnsi="Trebuchet MS"/>
        </w:rPr>
        <w:t>Personally demonstrate the organisation’s values building trust with managers and staff within Nursery’s and proactively contributing to the organisation’s success</w:t>
      </w:r>
    </w:p>
    <w:p w:rsidR="00C90617" w:rsidRPr="00907EAE" w:rsidRDefault="00C90617" w:rsidP="00C90617">
      <w:pPr>
        <w:numPr>
          <w:ilvl w:val="0"/>
          <w:numId w:val="6"/>
        </w:numPr>
        <w:tabs>
          <w:tab w:val="left" w:pos="720"/>
          <w:tab w:val="num" w:pos="1080"/>
        </w:tabs>
        <w:ind w:hanging="720"/>
        <w:jc w:val="both"/>
        <w:rPr>
          <w:rFonts w:ascii="Trebuchet MS" w:hAnsi="Trebuchet MS"/>
        </w:rPr>
      </w:pPr>
      <w:r w:rsidRPr="00907EAE">
        <w:rPr>
          <w:rFonts w:ascii="Trebuchet MS" w:hAnsi="Trebuchet MS"/>
        </w:rPr>
        <w:t>Be proactive in identifying opportunities for own professional development</w:t>
      </w:r>
    </w:p>
    <w:p w:rsidR="00286F5A" w:rsidRPr="006C2047" w:rsidRDefault="00286F5A" w:rsidP="00286F5A">
      <w:pPr>
        <w:rPr>
          <w:rFonts w:ascii="Trebuchet MS" w:hAnsi="Trebuchet MS" w:cs="Arial"/>
          <w:b/>
        </w:rPr>
      </w:pPr>
    </w:p>
    <w:p w:rsidR="00166495" w:rsidRPr="006C2047" w:rsidRDefault="00166495" w:rsidP="00166495">
      <w:pPr>
        <w:rPr>
          <w:rFonts w:ascii="Trebuchet MS" w:hAnsi="Trebuchet MS" w:cs="Arial"/>
          <w:color w:val="000000"/>
        </w:rPr>
      </w:pPr>
    </w:p>
    <w:p w:rsidR="00166495" w:rsidRPr="006C2047" w:rsidRDefault="00166495" w:rsidP="00166495">
      <w:pPr>
        <w:rPr>
          <w:rFonts w:ascii="Trebuchet MS" w:hAnsi="Trebuchet MS" w:cs="Arial"/>
          <w:b/>
        </w:rPr>
      </w:pPr>
      <w:r w:rsidRPr="006C2047">
        <w:rPr>
          <w:rFonts w:ascii="Trebuchet MS" w:hAnsi="Trebuchet MS" w:cs="Arial"/>
          <w:b/>
        </w:rPr>
        <w:t>Generic other duties</w:t>
      </w:r>
    </w:p>
    <w:p w:rsidR="00166495" w:rsidRPr="006C2047" w:rsidRDefault="00166495" w:rsidP="00166495">
      <w:pPr>
        <w:rPr>
          <w:rFonts w:ascii="Trebuchet MS" w:hAnsi="Trebuchet MS" w:cs="Arial"/>
          <w:b/>
        </w:rPr>
      </w:pPr>
    </w:p>
    <w:p w:rsidR="00166495" w:rsidRPr="00254426" w:rsidRDefault="00166495" w:rsidP="00254426">
      <w:pPr>
        <w:pStyle w:val="ListParagraph"/>
        <w:numPr>
          <w:ilvl w:val="0"/>
          <w:numId w:val="6"/>
        </w:numPr>
        <w:autoSpaceDE w:val="0"/>
        <w:autoSpaceDN w:val="0"/>
        <w:adjustRightInd w:val="0"/>
        <w:rPr>
          <w:rFonts w:ascii="Trebuchet MS" w:hAnsi="Trebuchet MS" w:cs="Arial"/>
          <w:lang w:val="en-US"/>
        </w:rPr>
      </w:pPr>
      <w:r w:rsidRPr="00254426">
        <w:rPr>
          <w:rFonts w:ascii="Trebuchet MS" w:hAnsi="Trebuchet MS" w:cs="Arial"/>
          <w:lang w:val="en-US"/>
        </w:rPr>
        <w:t>Committed to the aims of the United Synagogue and act as an ambassador for the organisation.</w:t>
      </w:r>
    </w:p>
    <w:p w:rsidR="00166495" w:rsidRPr="00254426" w:rsidRDefault="00166495" w:rsidP="00254426">
      <w:pPr>
        <w:pStyle w:val="ListParagraph"/>
        <w:numPr>
          <w:ilvl w:val="0"/>
          <w:numId w:val="6"/>
        </w:numPr>
        <w:tabs>
          <w:tab w:val="left" w:pos="7200"/>
        </w:tabs>
        <w:jc w:val="both"/>
        <w:rPr>
          <w:rFonts w:ascii="Trebuchet MS" w:hAnsi="Trebuchet MS" w:cs="Arial"/>
          <w:lang w:eastAsia="en-GB"/>
        </w:rPr>
      </w:pPr>
      <w:r w:rsidRPr="00254426">
        <w:rPr>
          <w:rFonts w:ascii="Trebuchet MS" w:hAnsi="Trebuchet MS" w:cs="Arial"/>
        </w:rPr>
        <w:t xml:space="preserve">Comply with </w:t>
      </w:r>
      <w:r w:rsidRPr="00254426">
        <w:rPr>
          <w:rFonts w:ascii="Trebuchet MS" w:hAnsi="Trebuchet MS" w:cs="Arial"/>
          <w:bCs/>
        </w:rPr>
        <w:t>The United Synagogue’s</w:t>
      </w:r>
      <w:r w:rsidRPr="00254426">
        <w:rPr>
          <w:rFonts w:ascii="Trebuchet MS" w:hAnsi="Trebuchet MS" w:cs="Arial"/>
        </w:rPr>
        <w:t xml:space="preserve"> policy and procedures and code of expectations.</w:t>
      </w:r>
    </w:p>
    <w:p w:rsidR="00166495" w:rsidRPr="00254426" w:rsidRDefault="00166495" w:rsidP="00254426">
      <w:pPr>
        <w:pStyle w:val="ListParagraph"/>
        <w:numPr>
          <w:ilvl w:val="0"/>
          <w:numId w:val="6"/>
        </w:numPr>
        <w:tabs>
          <w:tab w:val="left" w:pos="7200"/>
        </w:tabs>
        <w:jc w:val="both"/>
        <w:rPr>
          <w:rFonts w:ascii="Trebuchet MS" w:hAnsi="Trebuchet MS" w:cs="Arial"/>
          <w:lang w:val="en-US"/>
        </w:rPr>
      </w:pPr>
      <w:r w:rsidRPr="00254426">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254426" w:rsidRDefault="00166495" w:rsidP="00254426">
      <w:pPr>
        <w:pStyle w:val="ListParagraph"/>
        <w:numPr>
          <w:ilvl w:val="0"/>
          <w:numId w:val="6"/>
        </w:numPr>
        <w:autoSpaceDE w:val="0"/>
        <w:autoSpaceDN w:val="0"/>
        <w:adjustRightInd w:val="0"/>
        <w:rPr>
          <w:rFonts w:ascii="Trebuchet MS" w:hAnsi="Trebuchet MS" w:cs="Arial"/>
          <w:lang w:val="en-US"/>
        </w:rPr>
      </w:pPr>
      <w:r w:rsidRPr="00254426">
        <w:rPr>
          <w:rFonts w:ascii="Trebuchet MS" w:hAnsi="Trebuchet MS" w:cs="Arial"/>
          <w:lang w:val="en-US"/>
        </w:rPr>
        <w:t xml:space="preserve">Work collaboratively with other colleagues across the </w:t>
      </w:r>
      <w:r w:rsidR="009F70CE" w:rsidRPr="00254426">
        <w:rPr>
          <w:rFonts w:ascii="Trebuchet MS" w:hAnsi="Trebuchet MS" w:cs="Arial"/>
          <w:lang w:val="en-US"/>
        </w:rPr>
        <w:t>organization</w:t>
      </w:r>
      <w:r w:rsidRPr="00254426">
        <w:rPr>
          <w:rFonts w:ascii="Trebuchet MS" w:hAnsi="Trebuchet MS" w:cs="Arial"/>
          <w:lang w:val="en-US"/>
        </w:rPr>
        <w:t xml:space="preserve"> to ensure the United Synagogue can achieve its vision, mission and strategy.</w:t>
      </w:r>
    </w:p>
    <w:p w:rsidR="00166495" w:rsidRPr="006C2047" w:rsidRDefault="00166495" w:rsidP="00254426">
      <w:pPr>
        <w:pStyle w:val="BodyText"/>
        <w:numPr>
          <w:ilvl w:val="0"/>
          <w:numId w:val="6"/>
        </w:numPr>
        <w:tabs>
          <w:tab w:val="left" w:pos="-26"/>
          <w:tab w:val="left" w:pos="26"/>
        </w:tabs>
        <w:jc w:val="both"/>
        <w:rPr>
          <w:rFonts w:ascii="Trebuchet MS" w:hAnsi="Trebuchet MS"/>
        </w:rPr>
      </w:pPr>
      <w:r w:rsidRPr="006C2047">
        <w:rPr>
          <w:rFonts w:ascii="Trebuchet MS" w:hAnsi="Trebuchet MS"/>
        </w:rPr>
        <w:t>Undertake appropriate training as requested by your line manager in conjunction with the Human Resources Department. And be committed to own continuous professional development.</w:t>
      </w:r>
    </w:p>
    <w:p w:rsidR="000B5BC0" w:rsidRPr="006C2047" w:rsidRDefault="000B5BC0" w:rsidP="00166495">
      <w:pPr>
        <w:pStyle w:val="BodyText"/>
        <w:tabs>
          <w:tab w:val="left" w:pos="-26"/>
          <w:tab w:val="left" w:pos="26"/>
        </w:tabs>
        <w:jc w:val="both"/>
        <w:rPr>
          <w:rFonts w:ascii="Trebuchet MS" w:hAnsi="Trebuchet MS"/>
        </w:rPr>
      </w:pPr>
    </w:p>
    <w:p w:rsidR="008B1D19" w:rsidRPr="006C2047" w:rsidRDefault="00166495" w:rsidP="00254426">
      <w:pPr>
        <w:pStyle w:val="BodyText"/>
        <w:numPr>
          <w:ilvl w:val="0"/>
          <w:numId w:val="6"/>
        </w:numPr>
        <w:tabs>
          <w:tab w:val="left" w:pos="-26"/>
          <w:tab w:val="left" w:pos="26"/>
        </w:tabs>
        <w:jc w:val="both"/>
        <w:rPr>
          <w:rFonts w:ascii="Trebuchet MS" w:hAnsi="Trebuchet MS"/>
        </w:rPr>
      </w:pPr>
      <w:r w:rsidRPr="006C2047">
        <w:rPr>
          <w:rFonts w:ascii="Trebuchet MS" w:hAnsi="Trebuchet MS"/>
        </w:rPr>
        <w:t xml:space="preserve">Carry out any other reasonable duties as requested by the </w:t>
      </w:r>
      <w:r w:rsidR="001C5EA7" w:rsidRPr="006C2047">
        <w:rPr>
          <w:rFonts w:ascii="Trebuchet MS" w:hAnsi="Trebuchet MS"/>
        </w:rPr>
        <w:t xml:space="preserve">Chief </w:t>
      </w:r>
      <w:r w:rsidR="006F3AF4" w:rsidRPr="006C2047">
        <w:rPr>
          <w:rFonts w:ascii="Trebuchet MS" w:hAnsi="Trebuchet MS"/>
          <w:bCs/>
        </w:rPr>
        <w:t xml:space="preserve">Executive </w:t>
      </w:r>
      <w:r w:rsidRPr="006C2047">
        <w:rPr>
          <w:rFonts w:ascii="Trebuchet MS" w:hAnsi="Trebuchet MS"/>
        </w:rPr>
        <w:t>or other designated senior staff</w:t>
      </w:r>
      <w:r w:rsidR="008B1D19" w:rsidRPr="006C2047">
        <w:rPr>
          <w:rFonts w:ascii="Trebuchet MS" w:hAnsi="Trebuchet MS"/>
        </w:rPr>
        <w:t>.</w:t>
      </w:r>
    </w:p>
    <w:p w:rsidR="00166495" w:rsidRPr="006C2047" w:rsidRDefault="008B1D19" w:rsidP="00254426">
      <w:pPr>
        <w:pStyle w:val="BodyText"/>
        <w:numPr>
          <w:ilvl w:val="0"/>
          <w:numId w:val="6"/>
        </w:numPr>
        <w:tabs>
          <w:tab w:val="left" w:pos="-26"/>
          <w:tab w:val="left" w:pos="26"/>
        </w:tabs>
        <w:jc w:val="both"/>
        <w:rPr>
          <w:rFonts w:ascii="Trebuchet MS" w:hAnsi="Trebuchet MS"/>
        </w:rPr>
      </w:pPr>
      <w:r w:rsidRPr="006C2047">
        <w:rPr>
          <w:rFonts w:ascii="Trebuchet MS" w:hAnsi="Trebuchet MS"/>
        </w:rPr>
        <w:t>Undertake</w:t>
      </w:r>
      <w:r w:rsidR="00166495" w:rsidRPr="006C2047">
        <w:rPr>
          <w:rFonts w:ascii="Trebuchet MS" w:hAnsi="Trebuchet MS"/>
        </w:rPr>
        <w:t xml:space="preserve"> such other duties that occasionally fall within the purpose of the post.</w:t>
      </w:r>
    </w:p>
    <w:p w:rsidR="00166495" w:rsidRPr="006C2047" w:rsidRDefault="00166495" w:rsidP="00254426">
      <w:pPr>
        <w:pStyle w:val="BodyText"/>
        <w:numPr>
          <w:ilvl w:val="0"/>
          <w:numId w:val="6"/>
        </w:numPr>
        <w:tabs>
          <w:tab w:val="left" w:pos="-26"/>
          <w:tab w:val="left" w:pos="26"/>
        </w:tabs>
        <w:jc w:val="both"/>
        <w:rPr>
          <w:rFonts w:ascii="Trebuchet MS" w:hAnsi="Trebuchet MS"/>
        </w:rPr>
      </w:pPr>
      <w:r w:rsidRPr="006C2047">
        <w:rPr>
          <w:rFonts w:ascii="Trebuchet MS" w:hAnsi="Trebuchet MS"/>
        </w:rPr>
        <w:t>Maintaining high levels of discretion and confidentiality at all times.</w:t>
      </w:r>
    </w:p>
    <w:p w:rsidR="00117D35" w:rsidRPr="006C2047" w:rsidRDefault="00166495" w:rsidP="00254426">
      <w:pPr>
        <w:pStyle w:val="BodyText"/>
        <w:numPr>
          <w:ilvl w:val="0"/>
          <w:numId w:val="6"/>
        </w:numPr>
        <w:tabs>
          <w:tab w:val="left" w:pos="-26"/>
          <w:tab w:val="left" w:pos="26"/>
        </w:tabs>
        <w:spacing w:after="0"/>
        <w:jc w:val="both"/>
        <w:rPr>
          <w:rFonts w:ascii="Trebuchet MS" w:hAnsi="Trebuchet MS"/>
        </w:rPr>
      </w:pPr>
      <w:r w:rsidRPr="006C2047">
        <w:rPr>
          <w:rFonts w:ascii="Trebuchet MS" w:hAnsi="Trebuchet MS"/>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6C2047">
        <w:rPr>
          <w:rFonts w:ascii="Trebuchet MS" w:hAnsi="Trebuchet MS"/>
        </w:rPr>
        <w:t xml:space="preserve">This Job Description is subject to alteration in response to changes in legislation or </w:t>
      </w:r>
      <w:r w:rsidRPr="006C2047">
        <w:rPr>
          <w:rFonts w:ascii="Trebuchet MS" w:hAnsi="Trebuchet MS"/>
          <w:bCs/>
        </w:rPr>
        <w:t>The United Synagogue</w:t>
      </w:r>
      <w:r w:rsidRPr="006C2047">
        <w:rPr>
          <w:rFonts w:ascii="Trebuchet MS" w:hAnsi="Trebuchet MS"/>
        </w:rPr>
        <w:t>’s operational procedures.</w:t>
      </w:r>
    </w:p>
    <w:p w:rsidR="007E6F1B" w:rsidRPr="006C2047" w:rsidRDefault="007E6F1B" w:rsidP="007E6F1B">
      <w:pPr>
        <w:pStyle w:val="BodyText"/>
        <w:tabs>
          <w:tab w:val="left" w:pos="-26"/>
          <w:tab w:val="left" w:pos="26"/>
        </w:tabs>
        <w:spacing w:after="0"/>
        <w:jc w:val="both"/>
        <w:rPr>
          <w:rFonts w:ascii="Trebuchet MS" w:hAnsi="Trebuchet MS"/>
        </w:rPr>
      </w:pPr>
    </w:p>
    <w:p w:rsidR="00F12E9F" w:rsidRPr="006C2047" w:rsidRDefault="00F12E9F" w:rsidP="00F12E9F">
      <w:pPr>
        <w:pStyle w:val="BodyText"/>
        <w:tabs>
          <w:tab w:val="left" w:pos="-26"/>
          <w:tab w:val="left" w:pos="26"/>
        </w:tabs>
        <w:jc w:val="both"/>
        <w:rPr>
          <w:rFonts w:ascii="Trebuchet MS" w:hAnsi="Trebuchet MS"/>
          <w:b/>
        </w:rPr>
      </w:pPr>
      <w:r w:rsidRPr="006C2047">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12E9F" w:rsidRPr="006C2047" w:rsidRDefault="00F12E9F" w:rsidP="00F12E9F">
      <w:pPr>
        <w:jc w:val="both"/>
        <w:rPr>
          <w:rFonts w:ascii="Trebuchet MS" w:hAnsi="Trebuchet MS"/>
          <w:b/>
        </w:rPr>
      </w:pPr>
    </w:p>
    <w:p w:rsidR="00F12E9F" w:rsidRPr="006C2047" w:rsidRDefault="00F12E9F" w:rsidP="00F12E9F">
      <w:pPr>
        <w:autoSpaceDE w:val="0"/>
        <w:autoSpaceDN w:val="0"/>
        <w:ind w:right="-37"/>
        <w:jc w:val="both"/>
        <w:rPr>
          <w:rFonts w:ascii="Trebuchet MS" w:hAnsi="Trebuchet MS"/>
          <w:b/>
        </w:rPr>
      </w:pPr>
      <w:r w:rsidRPr="006C2047">
        <w:rPr>
          <w:rFonts w:ascii="Trebuchet MS"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7E6F1B" w:rsidRPr="006C2047" w:rsidRDefault="007E6F1B" w:rsidP="007E6F1B">
      <w:pPr>
        <w:rPr>
          <w:rFonts w:ascii="Arial" w:hAnsi="Arial" w:cs="Arial"/>
        </w:rPr>
      </w:pPr>
      <w:bookmarkStart w:id="0" w:name="_GoBack"/>
      <w:bookmarkEnd w:id="0"/>
    </w:p>
    <w:p w:rsidR="00117D35" w:rsidRPr="006C2047" w:rsidRDefault="00117D35" w:rsidP="007E6F1B">
      <w:pPr>
        <w:pStyle w:val="BodyText"/>
        <w:tabs>
          <w:tab w:val="left" w:pos="-26"/>
          <w:tab w:val="left" w:pos="26"/>
        </w:tabs>
        <w:spacing w:after="0"/>
        <w:jc w:val="both"/>
        <w:rPr>
          <w:rFonts w:ascii="Trebuchet MS" w:hAnsi="Trebuchet MS"/>
        </w:rPr>
      </w:pPr>
    </w:p>
    <w:p w:rsidR="00166495" w:rsidRPr="006C2047" w:rsidRDefault="00166495" w:rsidP="00166495">
      <w:pPr>
        <w:ind w:firstLine="360"/>
        <w:jc w:val="both"/>
        <w:rPr>
          <w:rFonts w:ascii="Trebuchet MS" w:hAnsi="Trebuchet MS" w:cs="Arial"/>
        </w:rPr>
      </w:pPr>
    </w:p>
    <w:p w:rsidR="003339A4" w:rsidRPr="006C2047" w:rsidRDefault="003339A4" w:rsidP="000B5BC0">
      <w:pPr>
        <w:spacing w:before="240"/>
        <w:ind w:left="360"/>
        <w:jc w:val="both"/>
        <w:rPr>
          <w:rFonts w:ascii="Trebuchet MS" w:hAnsi="Trebuchet MS" w:cs="Arial"/>
          <w:b/>
        </w:rPr>
      </w:pPr>
    </w:p>
    <w:p w:rsidR="003339A4" w:rsidRPr="006C2047" w:rsidRDefault="003339A4" w:rsidP="000B5BC0">
      <w:pPr>
        <w:spacing w:before="240"/>
        <w:ind w:left="360"/>
        <w:jc w:val="both"/>
        <w:rPr>
          <w:rFonts w:ascii="Trebuchet MS" w:hAnsi="Trebuchet MS" w:cs="Arial"/>
          <w:b/>
        </w:rPr>
      </w:pPr>
    </w:p>
    <w:p w:rsidR="007E6F1B" w:rsidRPr="006C2047" w:rsidRDefault="007E6F1B" w:rsidP="000B5BC0">
      <w:pPr>
        <w:spacing w:before="240"/>
        <w:ind w:left="360"/>
        <w:jc w:val="both"/>
        <w:rPr>
          <w:rFonts w:ascii="Trebuchet MS" w:hAnsi="Trebuchet MS" w:cs="Arial"/>
          <w:b/>
        </w:rPr>
      </w:pPr>
    </w:p>
    <w:p w:rsidR="007E6F1B" w:rsidRPr="006C2047" w:rsidRDefault="007E6F1B" w:rsidP="000B5BC0">
      <w:pPr>
        <w:spacing w:before="240"/>
        <w:ind w:left="360"/>
        <w:jc w:val="both"/>
        <w:rPr>
          <w:rFonts w:ascii="Trebuchet MS" w:hAnsi="Trebuchet MS" w:cs="Arial"/>
          <w:b/>
        </w:rPr>
      </w:pPr>
    </w:p>
    <w:p w:rsidR="007E6F1B" w:rsidRPr="006C2047" w:rsidRDefault="007E6F1B" w:rsidP="000B5BC0">
      <w:pPr>
        <w:spacing w:before="240"/>
        <w:ind w:left="360"/>
        <w:jc w:val="both"/>
        <w:rPr>
          <w:rFonts w:ascii="Trebuchet MS" w:hAnsi="Trebuchet MS" w:cs="Arial"/>
          <w:b/>
        </w:rPr>
      </w:pPr>
    </w:p>
    <w:p w:rsidR="007E6F1B" w:rsidRPr="006C2047" w:rsidRDefault="007E6F1B" w:rsidP="000B5BC0">
      <w:pPr>
        <w:spacing w:before="240"/>
        <w:ind w:left="360"/>
        <w:jc w:val="both"/>
        <w:rPr>
          <w:rFonts w:ascii="Trebuchet MS" w:hAnsi="Trebuchet MS" w:cs="Arial"/>
          <w:b/>
        </w:rPr>
      </w:pPr>
    </w:p>
    <w:p w:rsidR="00286F5A" w:rsidRPr="006C2047" w:rsidRDefault="00286F5A">
      <w:pPr>
        <w:rPr>
          <w:rFonts w:ascii="Trebuchet MS" w:hAnsi="Trebuchet MS" w:cs="Arial"/>
          <w:b/>
        </w:rPr>
      </w:pPr>
      <w:r w:rsidRPr="006C2047">
        <w:rPr>
          <w:rFonts w:ascii="Trebuchet MS" w:hAnsi="Trebuchet MS" w:cs="Arial"/>
          <w:b/>
        </w:rPr>
        <w:br w:type="page"/>
      </w:r>
    </w:p>
    <w:p w:rsidR="007B12C8" w:rsidRPr="006C2047" w:rsidRDefault="007B12C8" w:rsidP="000B5BC0">
      <w:pPr>
        <w:spacing w:before="240"/>
        <w:ind w:left="360"/>
        <w:jc w:val="both"/>
        <w:rPr>
          <w:rFonts w:ascii="Trebuchet MS" w:hAnsi="Trebuchet MS" w:cs="Arial"/>
        </w:rPr>
      </w:pPr>
      <w:r w:rsidRPr="006C2047">
        <w:rPr>
          <w:rFonts w:ascii="Trebuchet MS" w:hAnsi="Trebuchet MS" w:cs="Arial"/>
          <w:b/>
        </w:rPr>
        <w:t>Person Specification</w:t>
      </w:r>
    </w:p>
    <w:p w:rsidR="006C2047" w:rsidRPr="006C2047" w:rsidRDefault="006C2047" w:rsidP="00254426">
      <w:pPr>
        <w:spacing w:before="240"/>
        <w:ind w:left="360"/>
        <w:jc w:val="both"/>
        <w:rPr>
          <w:rFonts w:ascii="Trebuchet MS" w:hAnsi="Trebuchet MS" w:cs="Arial"/>
          <w:b/>
        </w:rPr>
      </w:pPr>
    </w:p>
    <w:p w:rsidR="006C2047" w:rsidRPr="006C2047" w:rsidRDefault="006C2047" w:rsidP="00254426">
      <w:pPr>
        <w:ind w:firstLine="360"/>
        <w:jc w:val="both"/>
        <w:rPr>
          <w:rFonts w:ascii="Trebuchet MS" w:hAnsi="Trebuchet MS"/>
          <w:b/>
          <w:bCs/>
        </w:rPr>
      </w:pPr>
      <w:r w:rsidRPr="006C2047">
        <w:rPr>
          <w:rFonts w:ascii="Trebuchet MS" w:hAnsi="Trebuchet MS"/>
          <w:b/>
          <w:bCs/>
        </w:rPr>
        <w:t>QUALIFICATIONS</w:t>
      </w:r>
    </w:p>
    <w:p w:rsidR="006C2047" w:rsidRPr="006C2047" w:rsidRDefault="006C2047" w:rsidP="00254426">
      <w:pPr>
        <w:jc w:val="both"/>
        <w:rPr>
          <w:rFonts w:ascii="Trebuchet MS" w:hAnsi="Trebuchet MS"/>
          <w:b/>
          <w:bCs/>
        </w:rPr>
      </w:pPr>
    </w:p>
    <w:p w:rsidR="006C2047" w:rsidRPr="006C2047" w:rsidRDefault="006C2047" w:rsidP="00254426">
      <w:pPr>
        <w:numPr>
          <w:ilvl w:val="0"/>
          <w:numId w:val="11"/>
        </w:numPr>
        <w:jc w:val="both"/>
        <w:rPr>
          <w:rFonts w:ascii="Trebuchet MS" w:hAnsi="Trebuchet MS"/>
          <w:b/>
          <w:bCs/>
        </w:rPr>
      </w:pPr>
      <w:r w:rsidRPr="006C2047">
        <w:rPr>
          <w:rFonts w:ascii="Trebuchet MS" w:hAnsi="Trebuchet MS"/>
        </w:rPr>
        <w:t>Proven experience working as a Nursery Manager</w:t>
      </w:r>
    </w:p>
    <w:p w:rsidR="006C2047" w:rsidRPr="006C2047" w:rsidRDefault="006C2047" w:rsidP="00254426">
      <w:pPr>
        <w:numPr>
          <w:ilvl w:val="0"/>
          <w:numId w:val="11"/>
        </w:numPr>
        <w:jc w:val="both"/>
        <w:rPr>
          <w:rFonts w:ascii="Trebuchet MS" w:hAnsi="Trebuchet MS"/>
          <w:b/>
          <w:bCs/>
        </w:rPr>
      </w:pPr>
      <w:r w:rsidRPr="006C2047">
        <w:rPr>
          <w:rFonts w:ascii="Trebuchet MS" w:hAnsi="Trebuchet MS"/>
        </w:rPr>
        <w:t>Minimum qualification of NVQ level 3 or equivalent</w:t>
      </w:r>
    </w:p>
    <w:p w:rsidR="006C2047" w:rsidRPr="006C2047" w:rsidRDefault="006C2047" w:rsidP="00254426">
      <w:pPr>
        <w:numPr>
          <w:ilvl w:val="0"/>
          <w:numId w:val="11"/>
        </w:numPr>
        <w:jc w:val="both"/>
        <w:rPr>
          <w:rFonts w:ascii="Trebuchet MS" w:hAnsi="Trebuchet MS"/>
        </w:rPr>
      </w:pPr>
      <w:r w:rsidRPr="006C2047">
        <w:rPr>
          <w:rFonts w:ascii="Trebuchet MS" w:hAnsi="Trebuchet MS"/>
        </w:rPr>
        <w:t>A good understanding and knowledge of EYFS</w:t>
      </w:r>
    </w:p>
    <w:p w:rsidR="006C2047" w:rsidRPr="006C2047" w:rsidRDefault="006C2047" w:rsidP="00254426">
      <w:pPr>
        <w:jc w:val="both"/>
        <w:rPr>
          <w:rFonts w:ascii="Trebuchet MS" w:hAnsi="Trebuchet MS"/>
        </w:rPr>
      </w:pPr>
    </w:p>
    <w:p w:rsidR="006C2047" w:rsidRPr="006C2047" w:rsidRDefault="006C2047" w:rsidP="00254426">
      <w:pPr>
        <w:ind w:firstLine="360"/>
        <w:jc w:val="both"/>
        <w:rPr>
          <w:rFonts w:ascii="Trebuchet MS" w:hAnsi="Trebuchet MS"/>
          <w:b/>
          <w:bCs/>
        </w:rPr>
      </w:pPr>
    </w:p>
    <w:p w:rsidR="006C2047" w:rsidRPr="006C2047" w:rsidRDefault="006C2047" w:rsidP="00254426">
      <w:pPr>
        <w:ind w:firstLine="360"/>
        <w:jc w:val="both"/>
        <w:rPr>
          <w:rFonts w:ascii="Trebuchet MS" w:hAnsi="Trebuchet MS"/>
        </w:rPr>
      </w:pPr>
      <w:r w:rsidRPr="006C2047">
        <w:rPr>
          <w:rFonts w:ascii="Trebuchet MS" w:hAnsi="Trebuchet MS"/>
          <w:b/>
          <w:bCs/>
        </w:rPr>
        <w:t>EXPERIENCE</w:t>
      </w:r>
    </w:p>
    <w:p w:rsidR="006C2047" w:rsidRPr="006C2047" w:rsidRDefault="006C2047" w:rsidP="00254426">
      <w:pPr>
        <w:jc w:val="both"/>
        <w:rPr>
          <w:rFonts w:ascii="Trebuchet MS" w:hAnsi="Trebuchet MS"/>
        </w:rPr>
      </w:pPr>
    </w:p>
    <w:p w:rsidR="006C2047" w:rsidRPr="006C2047" w:rsidRDefault="006C2047" w:rsidP="00254426">
      <w:pPr>
        <w:numPr>
          <w:ilvl w:val="0"/>
          <w:numId w:val="10"/>
        </w:numPr>
        <w:ind w:hanging="436"/>
        <w:jc w:val="both"/>
        <w:rPr>
          <w:rFonts w:ascii="Trebuchet MS" w:hAnsi="Trebuchet MS"/>
        </w:rPr>
      </w:pPr>
      <w:r w:rsidRPr="006C2047">
        <w:rPr>
          <w:rFonts w:ascii="Trebuchet MS" w:hAnsi="Trebuchet MS"/>
        </w:rPr>
        <w:t>Substantial experience working with children aged 3-18 months</w:t>
      </w:r>
    </w:p>
    <w:p w:rsidR="006C2047" w:rsidRPr="006C2047" w:rsidRDefault="006C2047" w:rsidP="00254426">
      <w:pPr>
        <w:numPr>
          <w:ilvl w:val="0"/>
          <w:numId w:val="10"/>
        </w:numPr>
        <w:ind w:hanging="436"/>
        <w:jc w:val="both"/>
        <w:rPr>
          <w:rFonts w:ascii="Trebuchet MS" w:hAnsi="Trebuchet MS" w:cs="Arial"/>
          <w:b/>
          <w:bCs/>
        </w:rPr>
      </w:pPr>
      <w:r w:rsidRPr="006C2047">
        <w:rPr>
          <w:rFonts w:ascii="Trebuchet MS" w:hAnsi="Trebuchet MS"/>
        </w:rPr>
        <w:t xml:space="preserve">Knowledge of Jewish customs and practices </w:t>
      </w:r>
    </w:p>
    <w:p w:rsidR="006C2047" w:rsidRPr="006C2047" w:rsidRDefault="006C2047" w:rsidP="00254426">
      <w:pPr>
        <w:numPr>
          <w:ilvl w:val="0"/>
          <w:numId w:val="10"/>
        </w:numPr>
        <w:ind w:hanging="436"/>
        <w:jc w:val="both"/>
        <w:rPr>
          <w:rStyle w:val="articletext10"/>
          <w:rFonts w:ascii="Trebuchet MS" w:hAnsi="Trebuchet MS"/>
          <w:b/>
          <w:bCs/>
        </w:rPr>
      </w:pPr>
      <w:r w:rsidRPr="006C2047">
        <w:rPr>
          <w:rStyle w:val="articletext10"/>
          <w:rFonts w:ascii="Trebuchet MS" w:hAnsi="Trebuchet MS"/>
        </w:rPr>
        <w:t xml:space="preserve">Managing professional relationships with managers and employees </w:t>
      </w:r>
    </w:p>
    <w:p w:rsidR="006C2047" w:rsidRPr="006C2047" w:rsidRDefault="006C2047" w:rsidP="00254426">
      <w:pPr>
        <w:numPr>
          <w:ilvl w:val="0"/>
          <w:numId w:val="10"/>
        </w:numPr>
        <w:ind w:hanging="436"/>
        <w:jc w:val="both"/>
        <w:rPr>
          <w:rStyle w:val="articletext10"/>
          <w:rFonts w:ascii="Trebuchet MS" w:hAnsi="Trebuchet MS"/>
          <w:b/>
          <w:bCs/>
        </w:rPr>
      </w:pPr>
      <w:r w:rsidRPr="006C2047">
        <w:rPr>
          <w:rStyle w:val="articletext10"/>
          <w:rFonts w:ascii="Trebuchet MS" w:hAnsi="Trebuchet MS"/>
        </w:rPr>
        <w:t>Proven experience as a successful manager</w:t>
      </w:r>
      <w:r w:rsidR="00201468">
        <w:rPr>
          <w:rStyle w:val="articletext10"/>
          <w:rFonts w:ascii="Trebuchet MS" w:hAnsi="Trebuchet MS"/>
        </w:rPr>
        <w:t xml:space="preserve"> or deputy manager</w:t>
      </w:r>
      <w:r w:rsidRPr="006C2047">
        <w:rPr>
          <w:rStyle w:val="articletext10"/>
          <w:rFonts w:ascii="Trebuchet MS" w:hAnsi="Trebuchet MS"/>
        </w:rPr>
        <w:t>, enabling the success of the wider team and organisational goals.</w:t>
      </w:r>
    </w:p>
    <w:p w:rsidR="006C2047" w:rsidRPr="006C2047" w:rsidRDefault="006C2047" w:rsidP="00254426">
      <w:pPr>
        <w:jc w:val="both"/>
        <w:rPr>
          <w:rFonts w:ascii="Trebuchet MS" w:hAnsi="Trebuchet MS" w:cs="Arial"/>
          <w:b/>
        </w:rPr>
      </w:pPr>
    </w:p>
    <w:p w:rsidR="006C2047" w:rsidRPr="006C2047" w:rsidRDefault="006C2047" w:rsidP="00254426">
      <w:pPr>
        <w:jc w:val="both"/>
        <w:rPr>
          <w:rFonts w:ascii="Trebuchet MS" w:hAnsi="Trebuchet MS" w:cs="Arial"/>
          <w:b/>
        </w:rPr>
      </w:pPr>
    </w:p>
    <w:p w:rsidR="006C2047" w:rsidRPr="006C2047" w:rsidRDefault="006C2047" w:rsidP="00254426">
      <w:pPr>
        <w:autoSpaceDE w:val="0"/>
        <w:autoSpaceDN w:val="0"/>
        <w:adjustRightInd w:val="0"/>
        <w:jc w:val="both"/>
        <w:rPr>
          <w:rFonts w:ascii="Trebuchet MS" w:hAnsi="Trebuchet MS"/>
          <w:lang w:val="en-US"/>
        </w:rPr>
      </w:pPr>
      <w:r w:rsidRPr="006C2047">
        <w:rPr>
          <w:rFonts w:ascii="Trebuchet MS" w:hAnsi="Trebuchet MS"/>
          <w:lang w:val="en-US"/>
        </w:rPr>
        <w:t>This job description and person specification is not prescriptive; it merely outlines the key tasks and responsibilities of the post.  They key tasks and responsibilities are subject to change.  Any changes will be made in consultation with the post holder.</w:t>
      </w:r>
    </w:p>
    <w:p w:rsidR="006C2047" w:rsidRPr="006C2047" w:rsidRDefault="006C2047" w:rsidP="00C515BD">
      <w:pPr>
        <w:spacing w:before="240"/>
        <w:ind w:left="360"/>
        <w:jc w:val="both"/>
        <w:rPr>
          <w:rFonts w:ascii="Trebuchet MS" w:hAnsi="Trebuchet MS" w:cs="Arial"/>
          <w:b/>
        </w:rPr>
      </w:pPr>
    </w:p>
    <w:sectPr w:rsidR="006C2047" w:rsidRPr="006C2047"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43" w:rsidRDefault="00C16943">
      <w:r>
        <w:separator/>
      </w:r>
    </w:p>
  </w:endnote>
  <w:endnote w:type="continuationSeparator" w:id="0">
    <w:p w:rsidR="00C16943" w:rsidRDefault="00C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084560">
      <w:rPr>
        <w:noProof/>
      </w:rPr>
      <w:t>5</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43" w:rsidRDefault="00C16943">
      <w:r>
        <w:separator/>
      </w:r>
    </w:p>
  </w:footnote>
  <w:footnote w:type="continuationSeparator" w:id="0">
    <w:p w:rsidR="00C16943" w:rsidRDefault="00C16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6862C6"/>
    <w:multiLevelType w:val="hybridMultilevel"/>
    <w:tmpl w:val="209EBC0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5EB5CA6"/>
    <w:multiLevelType w:val="hybridMultilevel"/>
    <w:tmpl w:val="47B8C8C0"/>
    <w:lvl w:ilvl="0" w:tplc="0809000F">
      <w:start w:val="1"/>
      <w:numFmt w:val="decimal"/>
      <w:lvlText w:val="%1."/>
      <w:lvlJc w:val="left"/>
      <w:pPr>
        <w:tabs>
          <w:tab w:val="num" w:pos="720"/>
        </w:tabs>
        <w:ind w:left="720" w:hanging="360"/>
      </w:pPr>
      <w:rPr>
        <w:rFonts w:hint="default"/>
      </w:rPr>
    </w:lvl>
    <w:lvl w:ilvl="1" w:tplc="0D0E414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B152D7"/>
    <w:multiLevelType w:val="hybridMultilevel"/>
    <w:tmpl w:val="D59C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784C"/>
    <w:multiLevelType w:val="hybridMultilevel"/>
    <w:tmpl w:val="B5B8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5445257"/>
    <w:multiLevelType w:val="hybridMultilevel"/>
    <w:tmpl w:val="3B16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2471FE"/>
    <w:multiLevelType w:val="hybridMultilevel"/>
    <w:tmpl w:val="EFFAFB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CD003C"/>
    <w:multiLevelType w:val="singleLevel"/>
    <w:tmpl w:val="4BC09264"/>
    <w:lvl w:ilvl="0">
      <w:start w:val="1"/>
      <w:numFmt w:val="decimal"/>
      <w:lvlText w:val="%1"/>
      <w:lvlJc w:val="left"/>
      <w:pPr>
        <w:tabs>
          <w:tab w:val="num" w:pos="720"/>
        </w:tabs>
        <w:ind w:left="720" w:hanging="720"/>
      </w:pPr>
      <w:rPr>
        <w:rFonts w:hint="default"/>
      </w:rPr>
    </w:lvl>
  </w:abstractNum>
  <w:abstractNum w:abstractNumId="20" w15:restartNumberingAfterBreak="0">
    <w:nsid w:val="7BC578DD"/>
    <w:multiLevelType w:val="hybridMultilevel"/>
    <w:tmpl w:val="C95450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8"/>
  </w:num>
  <w:num w:numId="4">
    <w:abstractNumId w:val="19"/>
  </w:num>
  <w:num w:numId="5">
    <w:abstractNumId w:val="19"/>
    <w:lvlOverride w:ilvl="0">
      <w:startOverride w:val="3"/>
    </w:lvlOverride>
  </w:num>
  <w:num w:numId="6">
    <w:abstractNumId w:val="14"/>
  </w:num>
  <w:num w:numId="7">
    <w:abstractNumId w:val="16"/>
  </w:num>
  <w:num w:numId="8">
    <w:abstractNumId w:val="17"/>
  </w:num>
  <w:num w:numId="9">
    <w:abstractNumId w:val="9"/>
  </w:num>
  <w:num w:numId="10">
    <w:abstractNumId w:val="14"/>
  </w:num>
  <w:num w:numId="11">
    <w:abstractNumId w:val="11"/>
  </w:num>
  <w:num w:numId="12">
    <w:abstractNumId w:val="15"/>
  </w:num>
  <w:num w:numId="13">
    <w:abstractNumId w:val="12"/>
  </w:num>
  <w:num w:numId="14">
    <w:abstractNumId w:val="10"/>
  </w:num>
  <w:num w:numId="15">
    <w:abstractNumId w:val="18"/>
  </w:num>
  <w:num w:numId="16">
    <w:abstractNumId w:val="20"/>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84560"/>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01468"/>
    <w:rsid w:val="00213D26"/>
    <w:rsid w:val="00221B21"/>
    <w:rsid w:val="00236A41"/>
    <w:rsid w:val="002522BD"/>
    <w:rsid w:val="00253F86"/>
    <w:rsid w:val="00254426"/>
    <w:rsid w:val="00263FA4"/>
    <w:rsid w:val="002670DF"/>
    <w:rsid w:val="00272C6F"/>
    <w:rsid w:val="00286F5A"/>
    <w:rsid w:val="002B208F"/>
    <w:rsid w:val="002C3863"/>
    <w:rsid w:val="002E222A"/>
    <w:rsid w:val="003016BE"/>
    <w:rsid w:val="00303A16"/>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71ED"/>
    <w:rsid w:val="005B22A8"/>
    <w:rsid w:val="005C13EE"/>
    <w:rsid w:val="005C7B2A"/>
    <w:rsid w:val="005D253C"/>
    <w:rsid w:val="00663333"/>
    <w:rsid w:val="00675144"/>
    <w:rsid w:val="00685416"/>
    <w:rsid w:val="006C2047"/>
    <w:rsid w:val="006C7926"/>
    <w:rsid w:val="006D1D11"/>
    <w:rsid w:val="006F3AF4"/>
    <w:rsid w:val="006F49A7"/>
    <w:rsid w:val="00703D8E"/>
    <w:rsid w:val="0071250F"/>
    <w:rsid w:val="007607DB"/>
    <w:rsid w:val="00785D99"/>
    <w:rsid w:val="00787040"/>
    <w:rsid w:val="0079330B"/>
    <w:rsid w:val="007A21E8"/>
    <w:rsid w:val="007B12C8"/>
    <w:rsid w:val="007B688C"/>
    <w:rsid w:val="007C0738"/>
    <w:rsid w:val="007C4B4D"/>
    <w:rsid w:val="007E6F1B"/>
    <w:rsid w:val="007E7310"/>
    <w:rsid w:val="007F309A"/>
    <w:rsid w:val="00814214"/>
    <w:rsid w:val="008224BC"/>
    <w:rsid w:val="008342A7"/>
    <w:rsid w:val="00847768"/>
    <w:rsid w:val="008A4147"/>
    <w:rsid w:val="008A4A4E"/>
    <w:rsid w:val="008B1D19"/>
    <w:rsid w:val="008C4CFD"/>
    <w:rsid w:val="00905F69"/>
    <w:rsid w:val="009326AF"/>
    <w:rsid w:val="00974683"/>
    <w:rsid w:val="00974F66"/>
    <w:rsid w:val="009872D6"/>
    <w:rsid w:val="00996B9C"/>
    <w:rsid w:val="009B2388"/>
    <w:rsid w:val="009B5824"/>
    <w:rsid w:val="009C5D59"/>
    <w:rsid w:val="009F6BF8"/>
    <w:rsid w:val="009F70CE"/>
    <w:rsid w:val="00A05A55"/>
    <w:rsid w:val="00A10ED4"/>
    <w:rsid w:val="00A166F4"/>
    <w:rsid w:val="00A201D9"/>
    <w:rsid w:val="00A25AEA"/>
    <w:rsid w:val="00A304A1"/>
    <w:rsid w:val="00A404B2"/>
    <w:rsid w:val="00A708EA"/>
    <w:rsid w:val="00A77D13"/>
    <w:rsid w:val="00A80054"/>
    <w:rsid w:val="00AA4C94"/>
    <w:rsid w:val="00AA5F98"/>
    <w:rsid w:val="00AA66C5"/>
    <w:rsid w:val="00AA7B5C"/>
    <w:rsid w:val="00AB4648"/>
    <w:rsid w:val="00AD431B"/>
    <w:rsid w:val="00AD65D0"/>
    <w:rsid w:val="00AD72AB"/>
    <w:rsid w:val="00AE248E"/>
    <w:rsid w:val="00AF0A76"/>
    <w:rsid w:val="00B0091B"/>
    <w:rsid w:val="00B040DC"/>
    <w:rsid w:val="00B13A91"/>
    <w:rsid w:val="00B1442C"/>
    <w:rsid w:val="00B1580F"/>
    <w:rsid w:val="00B21581"/>
    <w:rsid w:val="00B21A4B"/>
    <w:rsid w:val="00B27DE3"/>
    <w:rsid w:val="00B413CE"/>
    <w:rsid w:val="00B438C1"/>
    <w:rsid w:val="00B43988"/>
    <w:rsid w:val="00B52CC6"/>
    <w:rsid w:val="00B82BE1"/>
    <w:rsid w:val="00B91147"/>
    <w:rsid w:val="00BA5606"/>
    <w:rsid w:val="00BC0EC6"/>
    <w:rsid w:val="00BC2388"/>
    <w:rsid w:val="00BC5833"/>
    <w:rsid w:val="00C077FF"/>
    <w:rsid w:val="00C16943"/>
    <w:rsid w:val="00C339C4"/>
    <w:rsid w:val="00C515BD"/>
    <w:rsid w:val="00C61EF6"/>
    <w:rsid w:val="00C872AA"/>
    <w:rsid w:val="00C90617"/>
    <w:rsid w:val="00CB5C65"/>
    <w:rsid w:val="00CD4D64"/>
    <w:rsid w:val="00CE395E"/>
    <w:rsid w:val="00D74F66"/>
    <w:rsid w:val="00DC0F95"/>
    <w:rsid w:val="00DF1CDF"/>
    <w:rsid w:val="00DF711B"/>
    <w:rsid w:val="00E1435F"/>
    <w:rsid w:val="00E1668C"/>
    <w:rsid w:val="00E53C6C"/>
    <w:rsid w:val="00E82508"/>
    <w:rsid w:val="00E84D75"/>
    <w:rsid w:val="00EA24EF"/>
    <w:rsid w:val="00EA5724"/>
    <w:rsid w:val="00EC54C9"/>
    <w:rsid w:val="00EF1994"/>
    <w:rsid w:val="00F016E9"/>
    <w:rsid w:val="00F12E9F"/>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1DEAE02-3E86-4CE3-AED8-D0955FE1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paragraph" w:customStyle="1" w:styleId="a">
    <w:name w:val="_"/>
    <w:basedOn w:val="Normal"/>
    <w:rsid w:val="00286F5A"/>
    <w:pPr>
      <w:widowControl w:val="0"/>
      <w:ind w:left="720" w:hanging="720"/>
    </w:pPr>
    <w:rPr>
      <w:snapToGrid w:val="0"/>
      <w:szCs w:val="20"/>
    </w:rPr>
  </w:style>
  <w:style w:type="character" w:customStyle="1" w:styleId="articletext10">
    <w:name w:val="articletext1"/>
    <w:basedOn w:val="DefaultParagraphFont"/>
    <w:rsid w:val="006C2047"/>
    <w:rPr>
      <w:rFonts w:ascii="Arial" w:hAnsi="Arial" w:cs="Arial" w:hint="default"/>
    </w:rPr>
  </w:style>
  <w:style w:type="character" w:styleId="CommentReference">
    <w:name w:val="annotation reference"/>
    <w:basedOn w:val="DefaultParagraphFont"/>
    <w:semiHidden/>
    <w:unhideWhenUsed/>
    <w:rsid w:val="00201468"/>
    <w:rPr>
      <w:sz w:val="16"/>
      <w:szCs w:val="16"/>
    </w:rPr>
  </w:style>
  <w:style w:type="paragraph" w:styleId="CommentText">
    <w:name w:val="annotation text"/>
    <w:basedOn w:val="Normal"/>
    <w:link w:val="CommentTextChar"/>
    <w:semiHidden/>
    <w:unhideWhenUsed/>
    <w:rsid w:val="00201468"/>
    <w:rPr>
      <w:sz w:val="20"/>
      <w:szCs w:val="20"/>
    </w:rPr>
  </w:style>
  <w:style w:type="character" w:customStyle="1" w:styleId="CommentTextChar">
    <w:name w:val="Comment Text Char"/>
    <w:basedOn w:val="DefaultParagraphFont"/>
    <w:link w:val="CommentText"/>
    <w:semiHidden/>
    <w:rsid w:val="00201468"/>
    <w:rPr>
      <w:lang w:val="en-GB"/>
    </w:rPr>
  </w:style>
  <w:style w:type="paragraph" w:styleId="CommentSubject">
    <w:name w:val="annotation subject"/>
    <w:basedOn w:val="CommentText"/>
    <w:next w:val="CommentText"/>
    <w:link w:val="CommentSubjectChar"/>
    <w:semiHidden/>
    <w:unhideWhenUsed/>
    <w:rsid w:val="00201468"/>
    <w:rPr>
      <w:b/>
      <w:bCs/>
    </w:rPr>
  </w:style>
  <w:style w:type="character" w:customStyle="1" w:styleId="CommentSubjectChar">
    <w:name w:val="Comment Subject Char"/>
    <w:basedOn w:val="CommentTextChar"/>
    <w:link w:val="CommentSubject"/>
    <w:semiHidden/>
    <w:rsid w:val="00201468"/>
    <w:rPr>
      <w:b/>
      <w:bCs/>
      <w:lang w:val="en-GB"/>
    </w:rPr>
  </w:style>
  <w:style w:type="paragraph" w:styleId="Revision">
    <w:name w:val="Revision"/>
    <w:hidden/>
    <w:uiPriority w:val="99"/>
    <w:semiHidden/>
    <w:rsid w:val="0020146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9097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AE74-60EE-4D79-A2D5-1AA0B1CA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1128</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Nataya Douglas-Ferguson</cp:lastModifiedBy>
  <cp:revision>4</cp:revision>
  <cp:lastPrinted>2011-08-08T17:04:00Z</cp:lastPrinted>
  <dcterms:created xsi:type="dcterms:W3CDTF">2016-12-02T12:28:00Z</dcterms:created>
  <dcterms:modified xsi:type="dcterms:W3CDTF">2017-05-22T15:20:00Z</dcterms:modified>
</cp:coreProperties>
</file>