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46" w:rsidRDefault="008C2A5C" w:rsidP="00B83F46">
      <w:pPr>
        <w:pStyle w:val="Header"/>
        <w:jc w:val="both"/>
        <w:rPr>
          <w:rFonts w:ascii="Trebuchet MS" w:hAnsi="Trebuchet MS"/>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DB3A49" w:rsidRPr="00706738">
        <w:rPr>
          <w:b/>
          <w:noProof/>
          <w:lang w:eastAsia="en-GB"/>
        </w:rPr>
        <w:drawing>
          <wp:inline distT="0" distB="0" distL="0" distR="0" wp14:anchorId="1F1DFFC4" wp14:editId="5CE9C8A2">
            <wp:extent cx="2057153" cy="933382"/>
            <wp:effectExtent l="0" t="0" r="0" b="0"/>
            <wp:docPr id="1" name="Picture 1" descr="C:\Users\mdantzie\AppData\Local\Microsoft\Windows\INetCache\Content.Outlook\0U1J9PKE\COP re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AppData\Local\Microsoft\Windows\INetCache\Content.Outlook\0U1J9PKE\COP rea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560" cy="963512"/>
                    </a:xfrm>
                    <a:prstGeom prst="rect">
                      <a:avLst/>
                    </a:prstGeom>
                    <a:noFill/>
                    <a:ln>
                      <a:noFill/>
                    </a:ln>
                  </pic:spPr>
                </pic:pic>
              </a:graphicData>
            </a:graphic>
          </wp:inline>
        </w:drawing>
      </w:r>
    </w:p>
    <w:p w:rsidR="00B83F46" w:rsidRDefault="00B83F46" w:rsidP="00B83F46">
      <w:pPr>
        <w:pStyle w:val="Header"/>
        <w:jc w:val="center"/>
        <w:rPr>
          <w:rFonts w:ascii="Trebuchet MS" w:hAnsi="Trebuchet MS"/>
          <w:b/>
          <w:sz w:val="28"/>
        </w:rPr>
      </w:pPr>
    </w:p>
    <w:p w:rsidR="00447B2E" w:rsidRPr="00B83F46" w:rsidRDefault="00447B2E" w:rsidP="00B83F46">
      <w:pPr>
        <w:pStyle w:val="Header"/>
        <w:jc w:val="center"/>
        <w:rPr>
          <w:rFonts w:ascii="Trebuchet MS" w:hAnsi="Trebuchet MS" w:cs="Arial"/>
          <w:b/>
          <w:szCs w:val="22"/>
        </w:rPr>
      </w:pPr>
      <w:r w:rsidRPr="00B83F46">
        <w:rPr>
          <w:rFonts w:ascii="Trebuchet MS" w:hAnsi="Trebuchet MS"/>
          <w:b/>
          <w:sz w:val="28"/>
        </w:rPr>
        <w:t>United Synagogue Job Description</w:t>
      </w:r>
    </w:p>
    <w:p w:rsidR="00447B2E" w:rsidRPr="00FC3D56" w:rsidRDefault="00447B2E" w:rsidP="00447B2E">
      <w:pPr>
        <w:rPr>
          <w:rFonts w:ascii="Trebuchet MS" w:hAnsi="Trebuchet MS" w:cs="Arial"/>
          <w:b/>
        </w:rPr>
      </w:pPr>
    </w:p>
    <w:p w:rsidR="00B83F46" w:rsidRDefault="00B83F46" w:rsidP="004F16C0">
      <w:pPr>
        <w:ind w:left="2880" w:hanging="2880"/>
        <w:rPr>
          <w:rFonts w:ascii="Trebuchet MS" w:hAnsi="Trebuchet MS" w:cs="Arial"/>
          <w:b/>
        </w:rPr>
      </w:pPr>
    </w:p>
    <w:p w:rsidR="004F16C0" w:rsidRPr="00BC036D" w:rsidRDefault="00447B2E" w:rsidP="004F16C0">
      <w:pPr>
        <w:ind w:left="2880" w:hanging="2880"/>
        <w:rPr>
          <w:rFonts w:ascii="Trebuchet MS" w:hAnsi="Trebuchet MS" w:cs="Arial"/>
          <w:b/>
          <w:bCs/>
          <w:lang w:eastAsia="en-GB"/>
        </w:rPr>
      </w:pPr>
      <w:r w:rsidRPr="00FC3D56">
        <w:rPr>
          <w:rFonts w:ascii="Trebuchet MS" w:hAnsi="Trebuchet MS" w:cs="Arial"/>
          <w:b/>
        </w:rPr>
        <w:t>JOB TITLE:</w:t>
      </w:r>
      <w:r w:rsidR="004F16C0">
        <w:rPr>
          <w:rFonts w:ascii="Trebuchet MS" w:hAnsi="Trebuchet MS" w:cs="Arial"/>
          <w:b/>
        </w:rPr>
        <w:tab/>
      </w:r>
      <w:r w:rsidR="004F16C0" w:rsidRPr="00BC036D">
        <w:rPr>
          <w:rFonts w:ascii="Trebuchet MS" w:eastAsia="Calibri" w:hAnsi="Trebuchet MS" w:cs="Arial"/>
        </w:rPr>
        <w:t>Welwyn/Hatfield</w:t>
      </w:r>
      <w:r w:rsidR="004F16C0">
        <w:rPr>
          <w:rFonts w:ascii="Trebuchet MS" w:eastAsia="Calibri" w:hAnsi="Trebuchet MS" w:cs="Arial"/>
          <w:b/>
        </w:rPr>
        <w:t xml:space="preserve"> </w:t>
      </w:r>
      <w:r w:rsidR="004F16C0" w:rsidRPr="00BC036D">
        <w:rPr>
          <w:rFonts w:ascii="Trebuchet MS" w:eastAsia="Calibri" w:hAnsi="Trebuchet MS" w:cs="Arial"/>
        </w:rPr>
        <w:t>Commun</w:t>
      </w:r>
      <w:r w:rsidR="004F16C0">
        <w:rPr>
          <w:rFonts w:ascii="Trebuchet MS" w:eastAsia="Calibri" w:hAnsi="Trebuchet MS" w:cs="Arial"/>
        </w:rPr>
        <w:t>ity Development Rabbi</w:t>
      </w:r>
      <w:r w:rsidR="004F16C0" w:rsidRPr="00BC036D">
        <w:rPr>
          <w:rFonts w:ascii="Trebuchet MS" w:eastAsia="Calibri" w:hAnsi="Trebuchet MS" w:cs="Arial"/>
        </w:rPr>
        <w:t xml:space="preserve"> (Part-Time)</w:t>
      </w:r>
      <w:r w:rsidR="004F16C0" w:rsidRPr="004F16C0">
        <w:rPr>
          <w:rFonts w:ascii="Trebuchet MS" w:hAnsi="Trebuchet MS" w:cs="Arial"/>
          <w:b/>
          <w:bCs/>
          <w:lang w:eastAsia="en-GB"/>
        </w:rPr>
        <w:t xml:space="preserve"> </w:t>
      </w:r>
      <w:r w:rsidR="004F16C0">
        <w:rPr>
          <w:rFonts w:ascii="Trebuchet MS" w:hAnsi="Trebuchet MS" w:cs="Arial"/>
          <w:b/>
          <w:bCs/>
          <w:lang w:eastAsia="en-GB"/>
        </w:rPr>
        <w:t xml:space="preserve">- </w:t>
      </w:r>
      <w:r w:rsidR="004F16C0" w:rsidRPr="00BC036D">
        <w:rPr>
          <w:rFonts w:ascii="Trebuchet MS" w:hAnsi="Trebuchet MS" w:cs="Arial"/>
          <w:b/>
          <w:bCs/>
          <w:lang w:eastAsia="en-GB"/>
        </w:rPr>
        <w:t>fixed term position</w:t>
      </w:r>
      <w:r w:rsidR="004F16C0">
        <w:rPr>
          <w:rFonts w:ascii="Trebuchet MS" w:hAnsi="Trebuchet MS" w:cs="Arial"/>
          <w:b/>
          <w:bCs/>
          <w:lang w:eastAsia="en-GB"/>
        </w:rPr>
        <w:t>, initially for 2 years</w:t>
      </w:r>
    </w:p>
    <w:p w:rsidR="00447B2E" w:rsidRPr="00FC3D56" w:rsidRDefault="00447B2E" w:rsidP="004F16C0">
      <w:pPr>
        <w:rPr>
          <w:rFonts w:ascii="Trebuchet MS" w:hAnsi="Trebuchet MS" w:cs="Arial"/>
          <w:b/>
        </w:rPr>
      </w:pPr>
    </w:p>
    <w:p w:rsidR="00C65456" w:rsidRPr="001374E1" w:rsidRDefault="00447B2E" w:rsidP="00447B2E">
      <w:pPr>
        <w:ind w:left="2880" w:hanging="2880"/>
        <w:jc w:val="both"/>
        <w:rPr>
          <w:rFonts w:ascii="Trebuchet MS" w:hAnsi="Trebuchet MS"/>
          <w:b/>
        </w:rPr>
      </w:pPr>
      <w:r w:rsidRPr="00FC3D56">
        <w:rPr>
          <w:rFonts w:ascii="Trebuchet MS" w:hAnsi="Trebuchet MS"/>
          <w:b/>
        </w:rPr>
        <w:t>LOCATION:</w:t>
      </w:r>
      <w:r w:rsidRPr="00FC3D56">
        <w:rPr>
          <w:rFonts w:ascii="Trebuchet MS" w:hAnsi="Trebuchet MS"/>
          <w:b/>
        </w:rPr>
        <w:tab/>
      </w:r>
      <w:r w:rsidR="00497674" w:rsidRPr="00413C4A">
        <w:rPr>
          <w:rFonts w:ascii="Trebuchet MS" w:hAnsi="Trebuchet MS"/>
        </w:rPr>
        <w:t>Hatfield</w:t>
      </w:r>
    </w:p>
    <w:p w:rsidR="00871BB6" w:rsidRPr="00FC3D56" w:rsidRDefault="00871BB6" w:rsidP="00447B2E">
      <w:pPr>
        <w:ind w:left="2880" w:hanging="2880"/>
        <w:jc w:val="both"/>
        <w:rPr>
          <w:rFonts w:ascii="Trebuchet MS" w:hAnsi="Trebuchet MS"/>
          <w:b/>
        </w:rPr>
      </w:pPr>
    </w:p>
    <w:p w:rsidR="004F16C0" w:rsidRPr="00BC036D" w:rsidRDefault="00447B2E" w:rsidP="004F16C0">
      <w:pPr>
        <w:rPr>
          <w:rFonts w:ascii="Trebuchet MS" w:hAnsi="Trebuchet MS" w:cs="Arial"/>
          <w:lang w:eastAsia="en-GB"/>
        </w:rPr>
      </w:pPr>
      <w:r w:rsidRPr="00FC3D56">
        <w:rPr>
          <w:rFonts w:ascii="Trebuchet MS" w:hAnsi="Trebuchet MS"/>
          <w:b/>
        </w:rPr>
        <w:t xml:space="preserve">WORKING HOURS: </w:t>
      </w:r>
      <w:r w:rsidRPr="00FC3D56">
        <w:rPr>
          <w:rFonts w:ascii="Trebuchet MS" w:hAnsi="Trebuchet MS"/>
          <w:b/>
        </w:rPr>
        <w:tab/>
      </w:r>
      <w:r w:rsidR="004F16C0">
        <w:rPr>
          <w:rFonts w:ascii="Trebuchet MS" w:hAnsi="Trebuchet MS"/>
          <w:b/>
        </w:rPr>
        <w:tab/>
      </w:r>
      <w:r w:rsidR="004F16C0" w:rsidRPr="00BC036D">
        <w:rPr>
          <w:rFonts w:ascii="Trebuchet MS" w:hAnsi="Trebuchet MS" w:cs="Arial"/>
          <w:lang w:eastAsia="en-GB"/>
        </w:rPr>
        <w:t>Part-Time 3 days per week, including Shabbat and Chaggim</w:t>
      </w:r>
    </w:p>
    <w:p w:rsidR="004F16C0" w:rsidRPr="00BC036D" w:rsidRDefault="004F16C0" w:rsidP="004F16C0">
      <w:pPr>
        <w:ind w:left="2880"/>
        <w:rPr>
          <w:rFonts w:ascii="Trebuchet MS" w:hAnsi="Trebuchet MS" w:cs="Arial"/>
          <w:lang w:eastAsia="en-GB"/>
        </w:rPr>
      </w:pPr>
      <w:r>
        <w:rPr>
          <w:rFonts w:ascii="Trebuchet MS" w:hAnsi="Trebuchet MS" w:cs="Arial"/>
          <w:lang w:eastAsia="en-GB"/>
        </w:rPr>
        <w:t>In the case of a Rabbinic C</w:t>
      </w:r>
      <w:r w:rsidRPr="00BC036D">
        <w:rPr>
          <w:rFonts w:ascii="Trebuchet MS" w:hAnsi="Trebuchet MS" w:cs="Arial"/>
          <w:lang w:eastAsia="en-GB"/>
        </w:rPr>
        <w:t xml:space="preserve">ouple, these hours can be split between the Rabbi and Rebbetzen, as agreed with the US </w:t>
      </w:r>
    </w:p>
    <w:p w:rsidR="00447B2E" w:rsidRPr="00FC3D56" w:rsidRDefault="00447B2E" w:rsidP="00447B2E">
      <w:pPr>
        <w:ind w:left="2880" w:hanging="2880"/>
        <w:jc w:val="both"/>
        <w:rPr>
          <w:rFonts w:ascii="Trebuchet MS" w:hAnsi="Trebuchet MS"/>
          <w:bCs/>
        </w:rPr>
      </w:pPr>
    </w:p>
    <w:p w:rsidR="004F16C0" w:rsidRDefault="004F16C0" w:rsidP="004F16C0">
      <w:pPr>
        <w:ind w:left="2880" w:hanging="2880"/>
        <w:rPr>
          <w:rFonts w:ascii="Trebuchet MS" w:hAnsi="Trebuchet MS" w:cs="Arial"/>
          <w:lang w:eastAsia="en-GB"/>
        </w:rPr>
      </w:pPr>
      <w:r w:rsidRPr="00BC036D">
        <w:rPr>
          <w:rFonts w:ascii="Trebuchet MS" w:hAnsi="Trebuchet MS" w:cs="Arial"/>
          <w:b/>
          <w:lang w:eastAsia="en-GB"/>
        </w:rPr>
        <w:t xml:space="preserve">REMUNERATION &amp; </w:t>
      </w:r>
      <w:r>
        <w:rPr>
          <w:rFonts w:ascii="Trebuchet MS" w:hAnsi="Trebuchet MS" w:cs="Arial"/>
          <w:b/>
          <w:lang w:eastAsia="en-GB"/>
        </w:rPr>
        <w:tab/>
      </w:r>
      <w:r w:rsidRPr="00BC036D">
        <w:rPr>
          <w:rFonts w:ascii="Trebuchet MS" w:hAnsi="Trebuchet MS" w:cs="Arial"/>
          <w:lang w:eastAsia="en-GB"/>
        </w:rPr>
        <w:t>Accommodation will be provided in the Welwyn/Hatfield</w:t>
      </w:r>
    </w:p>
    <w:p w:rsidR="004F16C0" w:rsidRPr="00BC036D" w:rsidRDefault="004F16C0" w:rsidP="004F16C0">
      <w:pPr>
        <w:ind w:left="2880" w:hanging="2880"/>
        <w:rPr>
          <w:rFonts w:ascii="Trebuchet MS" w:hAnsi="Trebuchet MS" w:cs="Arial"/>
          <w:b/>
          <w:lang w:eastAsia="en-GB"/>
        </w:rPr>
      </w:pPr>
      <w:r w:rsidRPr="00BC036D">
        <w:rPr>
          <w:rFonts w:ascii="Trebuchet MS" w:hAnsi="Trebuchet MS" w:cs="Arial"/>
          <w:b/>
          <w:lang w:eastAsia="en-GB"/>
        </w:rPr>
        <w:t>EXPENSES</w:t>
      </w:r>
      <w:r>
        <w:rPr>
          <w:rFonts w:ascii="Trebuchet MS" w:hAnsi="Trebuchet MS" w:cs="Arial"/>
          <w:b/>
          <w:lang w:eastAsia="en-GB"/>
        </w:rPr>
        <w:t>:</w:t>
      </w:r>
      <w:r w:rsidRPr="00BC036D">
        <w:rPr>
          <w:rFonts w:ascii="Trebuchet MS" w:hAnsi="Trebuchet MS" w:cs="Arial"/>
          <w:lang w:eastAsia="en-GB"/>
        </w:rPr>
        <w:t xml:space="preserve"> </w:t>
      </w:r>
      <w:r>
        <w:rPr>
          <w:rFonts w:ascii="Trebuchet MS" w:hAnsi="Trebuchet MS" w:cs="Arial"/>
          <w:lang w:eastAsia="en-GB"/>
        </w:rPr>
        <w:tab/>
      </w:r>
      <w:r w:rsidRPr="00BC036D">
        <w:rPr>
          <w:rFonts w:ascii="Trebuchet MS" w:hAnsi="Trebuchet MS" w:cs="Arial"/>
          <w:lang w:eastAsia="en-GB"/>
        </w:rPr>
        <w:t>area</w:t>
      </w:r>
      <w:r w:rsidR="001B0DCE">
        <w:rPr>
          <w:rFonts w:ascii="Trebuchet MS" w:hAnsi="Trebuchet MS" w:cs="Arial"/>
          <w:lang w:eastAsia="en-GB"/>
        </w:rPr>
        <w:t>, s</w:t>
      </w:r>
      <w:r w:rsidRPr="00BC036D">
        <w:rPr>
          <w:rFonts w:ascii="Trebuchet MS" w:hAnsi="Trebuchet MS" w:cs="Arial"/>
          <w:lang w:eastAsia="en-GB"/>
        </w:rPr>
        <w:t>alary w</w:t>
      </w:r>
      <w:r w:rsidR="001B0DCE">
        <w:rPr>
          <w:rFonts w:ascii="Trebuchet MS" w:hAnsi="Trebuchet MS" w:cs="Arial"/>
          <w:lang w:eastAsia="en-GB"/>
        </w:rPr>
        <w:t>ill be discussed at interview and a</w:t>
      </w:r>
      <w:r w:rsidRPr="00BC036D">
        <w:rPr>
          <w:rFonts w:ascii="Trebuchet MS" w:hAnsi="Trebuchet MS" w:cs="Arial"/>
          <w:lang w:eastAsia="en-GB"/>
        </w:rPr>
        <w:t>dditional expenses to be paid in accordance with United Synagogue procedures</w:t>
      </w:r>
    </w:p>
    <w:p w:rsidR="00FC3D56" w:rsidRPr="00FC3D56" w:rsidRDefault="00FC3D56" w:rsidP="004F16C0">
      <w:pPr>
        <w:rPr>
          <w:rFonts w:ascii="Trebuchet MS" w:hAnsi="Trebuchet MS"/>
        </w:rPr>
      </w:pPr>
    </w:p>
    <w:p w:rsidR="004F16C0" w:rsidRPr="00BC036D" w:rsidRDefault="00447B2E" w:rsidP="004F16C0">
      <w:pPr>
        <w:spacing w:line="276" w:lineRule="auto"/>
        <w:rPr>
          <w:rFonts w:ascii="Trebuchet MS" w:eastAsia="Calibri" w:hAnsi="Trebuchet MS" w:cs="Arial"/>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4F16C0" w:rsidRPr="00BC036D">
        <w:rPr>
          <w:rFonts w:ascii="Trebuchet MS" w:eastAsia="Calibri" w:hAnsi="Trebuchet MS" w:cs="Arial"/>
        </w:rPr>
        <w:t>Line Manager – US Centre – individual TBC</w:t>
      </w:r>
    </w:p>
    <w:p w:rsidR="004F16C0" w:rsidRPr="00BC036D" w:rsidRDefault="004F16C0" w:rsidP="004F16C0">
      <w:pPr>
        <w:spacing w:line="276" w:lineRule="auto"/>
        <w:rPr>
          <w:rFonts w:ascii="Trebuchet MS" w:eastAsia="Calibri" w:hAnsi="Trebuchet MS" w:cs="Arial"/>
        </w:rPr>
      </w:pPr>
      <w:r>
        <w:rPr>
          <w:rFonts w:ascii="Trebuchet MS" w:eastAsia="Calibri" w:hAnsi="Trebuchet MS" w:cs="Arial"/>
        </w:rPr>
        <w:tab/>
      </w:r>
      <w:r>
        <w:rPr>
          <w:rFonts w:ascii="Trebuchet MS" w:eastAsia="Calibri" w:hAnsi="Trebuchet MS" w:cs="Arial"/>
        </w:rPr>
        <w:tab/>
      </w:r>
      <w:r>
        <w:rPr>
          <w:rFonts w:ascii="Trebuchet MS" w:eastAsia="Calibri" w:hAnsi="Trebuchet MS" w:cs="Arial"/>
        </w:rPr>
        <w:tab/>
      </w:r>
      <w:r>
        <w:rPr>
          <w:rFonts w:ascii="Trebuchet MS" w:eastAsia="Calibri" w:hAnsi="Trebuchet MS" w:cs="Arial"/>
        </w:rPr>
        <w:tab/>
      </w:r>
      <w:r w:rsidRPr="00BC036D">
        <w:rPr>
          <w:rFonts w:ascii="Trebuchet MS" w:eastAsia="Calibri" w:hAnsi="Trebuchet MS" w:cs="Arial"/>
        </w:rPr>
        <w:t>Chief Rabbi – United Synagogue (Ecclesiastical)</w:t>
      </w:r>
    </w:p>
    <w:p w:rsidR="004F16C0" w:rsidRPr="00BC036D" w:rsidRDefault="004F16C0" w:rsidP="004F16C0">
      <w:pPr>
        <w:spacing w:line="276" w:lineRule="auto"/>
        <w:ind w:left="2880"/>
        <w:rPr>
          <w:rFonts w:ascii="Trebuchet MS" w:eastAsia="Calibri" w:hAnsi="Trebuchet MS" w:cs="Arial"/>
        </w:rPr>
      </w:pPr>
      <w:r w:rsidRPr="00BC036D">
        <w:rPr>
          <w:rFonts w:ascii="Trebuchet MS" w:eastAsia="Calibri" w:hAnsi="Trebuchet MS" w:cs="Arial"/>
        </w:rPr>
        <w:t>The line manager will chair a Welwyn/Hatfield community development advisory team, which will include the Chair of Welwyn Garden City Hebrew Congregation</w:t>
      </w:r>
    </w:p>
    <w:p w:rsidR="00C65456" w:rsidRPr="00FC3D56" w:rsidRDefault="00C65456" w:rsidP="00447B2E">
      <w:pPr>
        <w:jc w:val="both"/>
        <w:rPr>
          <w:rFonts w:ascii="Trebuchet MS" w:hAnsi="Trebuchet MS"/>
          <w:bCs/>
        </w:rPr>
      </w:pPr>
    </w:p>
    <w:p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1343B8">
        <w:rPr>
          <w:rFonts w:ascii="Trebuchet MS" w:hAnsi="Trebuchet MS"/>
        </w:rPr>
        <w:t>, pro rata</w:t>
      </w:r>
      <w:r w:rsidR="00FC3D56" w:rsidRPr="00FC3D56">
        <w:rPr>
          <w:rFonts w:ascii="Trebuchet MS" w:hAnsi="Trebuchet MS"/>
        </w:rPr>
        <w:t xml:space="preserve"> </w:t>
      </w:r>
    </w:p>
    <w:p w:rsidR="00447B2E" w:rsidRPr="00FC3D56" w:rsidRDefault="00447B2E" w:rsidP="00447B2E">
      <w:pPr>
        <w:ind w:left="2880"/>
        <w:jc w:val="both"/>
        <w:rPr>
          <w:rFonts w:ascii="Trebuchet MS" w:hAnsi="Trebuchet MS"/>
        </w:rPr>
      </w:pPr>
      <w:r w:rsidRPr="00FC3D56">
        <w:rPr>
          <w:rFonts w:ascii="Trebuchet MS" w:hAnsi="Trebuchet MS"/>
        </w:rPr>
        <w:t>Childcare Vouchers</w:t>
      </w:r>
      <w:bookmarkStart w:id="0" w:name="_GoBack"/>
      <w:bookmarkEnd w:id="0"/>
    </w:p>
    <w:p w:rsidR="00FC3D56" w:rsidRP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rsidR="004F16C0" w:rsidRDefault="004F16C0" w:rsidP="00FC3D56">
      <w:pPr>
        <w:spacing w:line="276" w:lineRule="auto"/>
        <w:jc w:val="both"/>
        <w:rPr>
          <w:rFonts w:ascii="Trebuchet MS" w:eastAsia="Calibri" w:hAnsi="Trebuchet MS" w:cs="Arial"/>
        </w:rPr>
      </w:pPr>
    </w:p>
    <w:p w:rsidR="00FC3D56" w:rsidRPr="00B83F46" w:rsidRDefault="004F16C0" w:rsidP="00B83F46">
      <w:pPr>
        <w:spacing w:line="276" w:lineRule="auto"/>
        <w:jc w:val="both"/>
        <w:rPr>
          <w:rFonts w:ascii="Trebuchet MS" w:eastAsia="Calibri" w:hAnsi="Trebuchet MS"/>
        </w:rPr>
      </w:pPr>
      <w:r w:rsidRPr="00B83F46">
        <w:rPr>
          <w:rFonts w:ascii="Trebuchet MS" w:eastAsia="Calibri" w:hAnsi="Trebuchet MS" w:cs="Arial"/>
        </w:rPr>
        <w:t>To develop the Jewish community of Welwyn/Hatfield working closely with the Rabbi/Rabbinic couple of Welwyn Garden City Hebrew Congregation &amp; promote US membership</w:t>
      </w:r>
      <w:r w:rsidR="00497674">
        <w:rPr>
          <w:rFonts w:ascii="Trebuchet MS" w:eastAsia="Calibri" w:hAnsi="Trebuchet MS" w:cs="Arial"/>
        </w:rPr>
        <w:t>.</w:t>
      </w:r>
    </w:p>
    <w:p w:rsidR="00FC3D56" w:rsidRPr="00B83F46" w:rsidRDefault="00FC3D56" w:rsidP="00B83F46">
      <w:pPr>
        <w:spacing w:line="276" w:lineRule="auto"/>
        <w:ind w:left="360"/>
        <w:contextualSpacing/>
        <w:jc w:val="both"/>
        <w:rPr>
          <w:rFonts w:ascii="Trebuchet MS" w:eastAsia="Calibri" w:hAnsi="Trebuchet MS"/>
        </w:rPr>
      </w:pPr>
    </w:p>
    <w:p w:rsidR="00A23AC7" w:rsidRPr="00B83F46" w:rsidRDefault="00A23AC7" w:rsidP="00B83F46">
      <w:pPr>
        <w:jc w:val="both"/>
        <w:rPr>
          <w:rFonts w:ascii="Trebuchet MS" w:hAnsi="Trebuchet MS" w:cs="Arial"/>
          <w:b/>
        </w:rPr>
      </w:pPr>
      <w:r w:rsidRPr="00B83F46">
        <w:rPr>
          <w:rFonts w:ascii="Trebuchet MS" w:hAnsi="Trebuchet MS" w:cs="Arial"/>
          <w:b/>
        </w:rPr>
        <w:br w:type="page"/>
      </w:r>
    </w:p>
    <w:p w:rsidR="00FC3D56" w:rsidRPr="00B83F46" w:rsidRDefault="00FC3D56" w:rsidP="00B83F46">
      <w:pPr>
        <w:jc w:val="both"/>
        <w:rPr>
          <w:rFonts w:ascii="Trebuchet MS" w:hAnsi="Trebuchet MS" w:cs="Arial"/>
        </w:rPr>
      </w:pPr>
      <w:r w:rsidRPr="00B83F46">
        <w:rPr>
          <w:rFonts w:ascii="Trebuchet MS" w:hAnsi="Trebuchet MS" w:cs="Arial"/>
          <w:b/>
        </w:rPr>
        <w:lastRenderedPageBreak/>
        <w:t xml:space="preserve">DUTIES &amp; RESPONSIBILITIES </w:t>
      </w:r>
      <w:r w:rsidRPr="00B83F46">
        <w:rPr>
          <w:rFonts w:ascii="Trebuchet MS" w:hAnsi="Trebuchet MS" w:cs="Arial"/>
        </w:rPr>
        <w:t xml:space="preserve"> </w:t>
      </w:r>
    </w:p>
    <w:p w:rsidR="004F16C0" w:rsidRPr="00B83F46" w:rsidRDefault="004F16C0" w:rsidP="00B83F46">
      <w:pPr>
        <w:spacing w:line="276" w:lineRule="auto"/>
        <w:jc w:val="both"/>
        <w:rPr>
          <w:rFonts w:ascii="Trebuchet MS" w:eastAsia="Calibri" w:hAnsi="Trebuchet MS" w:cs="Arial"/>
        </w:rPr>
      </w:pPr>
      <w:r w:rsidRPr="00B83F46">
        <w:rPr>
          <w:rFonts w:ascii="Trebuchet MS" w:eastAsia="Calibri" w:hAnsi="Trebuchet MS" w:cs="Arial"/>
          <w:b/>
        </w:rPr>
        <w:tab/>
      </w:r>
      <w:r w:rsidRPr="00B83F46">
        <w:rPr>
          <w:rFonts w:ascii="Trebuchet MS" w:eastAsia="Calibri" w:hAnsi="Trebuchet MS" w:cs="Arial"/>
          <w:b/>
        </w:rPr>
        <w:tab/>
      </w:r>
      <w:r w:rsidRPr="00B83F46">
        <w:rPr>
          <w:rFonts w:ascii="Trebuchet MS" w:eastAsia="Calibri" w:hAnsi="Trebuchet MS" w:cs="Arial"/>
        </w:rPr>
        <w:tab/>
      </w:r>
      <w:r w:rsidRPr="00B83F46">
        <w:rPr>
          <w:rFonts w:ascii="Trebuchet MS" w:eastAsia="Calibri" w:hAnsi="Trebuchet MS" w:cs="Arial"/>
        </w:rPr>
        <w:tab/>
      </w:r>
      <w:r w:rsidRPr="00B83F46">
        <w:rPr>
          <w:rFonts w:ascii="Trebuchet MS" w:eastAsia="Calibri" w:hAnsi="Trebuchet MS" w:cs="Arial"/>
        </w:rPr>
        <w:tab/>
      </w:r>
      <w:r w:rsidRPr="00B83F46">
        <w:rPr>
          <w:rFonts w:ascii="Trebuchet MS" w:eastAsia="Calibri" w:hAnsi="Trebuchet MS" w:cs="Arial"/>
        </w:rPr>
        <w:tab/>
      </w:r>
      <w:r w:rsidRPr="00B83F46">
        <w:rPr>
          <w:rFonts w:ascii="Trebuchet MS" w:eastAsia="Calibri" w:hAnsi="Trebuchet MS" w:cs="Arial"/>
        </w:rPr>
        <w:tab/>
      </w:r>
    </w:p>
    <w:p w:rsidR="004F16C0" w:rsidRPr="00B83F46" w:rsidRDefault="004F16C0" w:rsidP="00B83F46">
      <w:pPr>
        <w:jc w:val="both"/>
        <w:rPr>
          <w:rFonts w:ascii="Trebuchet MS" w:hAnsi="Trebuchet MS"/>
          <w:b/>
        </w:rPr>
      </w:pPr>
      <w:r w:rsidRPr="00B83F46">
        <w:rPr>
          <w:rFonts w:ascii="Trebuchet MS" w:hAnsi="Trebuchet MS"/>
          <w:b/>
        </w:rPr>
        <w:t>Community Development</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To strengthen and build the growing Jewish community in Welwyn Garden City and Hatfield, with a particular focus on those new to the area  by:</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Building relationships with those in the area in order to understand their needs and those of their families and peers</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Building a relationship with the University of Hertfordshire and its Jewish students</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Being the key ‘</w:t>
      </w:r>
      <w:proofErr w:type="spellStart"/>
      <w:r w:rsidRPr="00B83F46">
        <w:rPr>
          <w:rFonts w:ascii="Trebuchet MS" w:hAnsi="Trebuchet MS"/>
        </w:rPr>
        <w:t>welcomer</w:t>
      </w:r>
      <w:proofErr w:type="spellEnd"/>
      <w:r w:rsidRPr="00B83F46">
        <w:rPr>
          <w:rFonts w:ascii="Trebuchet MS" w:hAnsi="Trebuchet MS"/>
        </w:rPr>
        <w:t>’ in the area for new Jewish arrivals, ‘knocking‘ on homes with a mezuzah and planning a follow-up to each contact</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Providing regular Shabbat and Chaggim hospitality for existing and potential US members</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Holding social events of all sizes in the area, making use of your home, local public areas and the Welwyn Garden City synagogue building</w:t>
      </w:r>
    </w:p>
    <w:p w:rsidR="004F16C0" w:rsidRPr="00B83F46" w:rsidRDefault="004F16C0" w:rsidP="00B83F46">
      <w:pPr>
        <w:pStyle w:val="ListParagraph"/>
        <w:numPr>
          <w:ilvl w:val="1"/>
          <w:numId w:val="18"/>
        </w:numPr>
        <w:ind w:left="1134" w:hanging="567"/>
        <w:contextualSpacing/>
        <w:jc w:val="both"/>
        <w:rPr>
          <w:rFonts w:ascii="Trebuchet MS" w:hAnsi="Trebuchet MS"/>
        </w:rPr>
      </w:pPr>
      <w:r w:rsidRPr="00B83F46">
        <w:rPr>
          <w:rFonts w:ascii="Trebuchet MS" w:hAnsi="Trebuchet MS"/>
        </w:rPr>
        <w:t>Piloting, at the right time, a Hatfield-based Friday night service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Promote US membership</w:t>
      </w:r>
    </w:p>
    <w:p w:rsidR="004F16C0" w:rsidRPr="00B83F46" w:rsidRDefault="004F16C0" w:rsidP="00B83F46">
      <w:pPr>
        <w:jc w:val="both"/>
        <w:rPr>
          <w:rFonts w:ascii="Trebuchet MS" w:hAnsi="Trebuchet MS"/>
        </w:rPr>
      </w:pPr>
    </w:p>
    <w:p w:rsidR="004F16C0" w:rsidRPr="00B83F46" w:rsidRDefault="004F16C0" w:rsidP="00B83F46">
      <w:pPr>
        <w:jc w:val="both"/>
        <w:rPr>
          <w:rFonts w:ascii="Trebuchet MS" w:hAnsi="Trebuchet MS"/>
          <w:b/>
        </w:rPr>
      </w:pPr>
      <w:r w:rsidRPr="00B83F46">
        <w:rPr>
          <w:rFonts w:ascii="Trebuchet MS" w:hAnsi="Trebuchet MS"/>
          <w:b/>
        </w:rPr>
        <w:t xml:space="preserve">Building infrastructure </w:t>
      </w:r>
    </w:p>
    <w:p w:rsidR="004F16C0" w:rsidRPr="00B83F46" w:rsidRDefault="004F16C0" w:rsidP="00B83F46">
      <w:pPr>
        <w:pStyle w:val="ListParagraph"/>
        <w:numPr>
          <w:ilvl w:val="0"/>
          <w:numId w:val="18"/>
        </w:numPr>
        <w:ind w:left="567" w:hanging="567"/>
        <w:contextualSpacing/>
        <w:jc w:val="both"/>
        <w:rPr>
          <w:rFonts w:ascii="Trebuchet MS" w:hAnsi="Trebuchet MS"/>
          <w:b/>
        </w:rPr>
      </w:pPr>
      <w:r w:rsidRPr="00B83F46">
        <w:rPr>
          <w:rFonts w:ascii="Trebuchet MS" w:hAnsi="Trebuchet MS"/>
        </w:rPr>
        <w:t>To work with partners such as schools and businesses to build the local Jewish infrastructure in line with the need of the growing community</w:t>
      </w:r>
    </w:p>
    <w:p w:rsidR="004F16C0" w:rsidRPr="00B83F46" w:rsidRDefault="004F16C0" w:rsidP="00B83F46">
      <w:pPr>
        <w:jc w:val="both"/>
        <w:rPr>
          <w:rFonts w:ascii="Trebuchet MS" w:hAnsi="Trebuchet MS"/>
        </w:rPr>
      </w:pPr>
    </w:p>
    <w:p w:rsidR="004F16C0" w:rsidRPr="00B83F46" w:rsidRDefault="004F16C0" w:rsidP="00B83F46">
      <w:pPr>
        <w:jc w:val="both"/>
        <w:rPr>
          <w:rFonts w:ascii="Trebuchet MS" w:hAnsi="Trebuchet MS"/>
          <w:b/>
        </w:rPr>
      </w:pPr>
      <w:r w:rsidRPr="00B83F46">
        <w:rPr>
          <w:rFonts w:ascii="Trebuchet MS" w:hAnsi="Trebuchet MS"/>
          <w:b/>
        </w:rPr>
        <w:t>Marketing Welwyn/Hatfield as a new Jewish centre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To be an ambassador for the area and, along with the Welwyn Garden City Rabbi/Rabbinic couple, to be the ‘face’ of the growing community</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To be a contact for those considering moving into the area, meeting with them to understand their requirements and showing them the area</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 xml:space="preserve">With the support of the US, to actively promote the area through social media, print and PR </w:t>
      </w:r>
    </w:p>
    <w:p w:rsidR="004F16C0" w:rsidRPr="00B83F46" w:rsidRDefault="004F16C0" w:rsidP="00B83F46">
      <w:pPr>
        <w:jc w:val="both"/>
        <w:rPr>
          <w:rFonts w:ascii="Trebuchet MS" w:hAnsi="Trebuchet MS"/>
        </w:rPr>
      </w:pPr>
    </w:p>
    <w:p w:rsidR="004F16C0" w:rsidRPr="00B83F46" w:rsidRDefault="004F16C0" w:rsidP="00B83F46">
      <w:pPr>
        <w:spacing w:line="276" w:lineRule="auto"/>
        <w:jc w:val="both"/>
        <w:rPr>
          <w:rFonts w:ascii="Trebuchet MS" w:eastAsia="Calibri" w:hAnsi="Trebuchet MS" w:cs="Arial"/>
          <w:b/>
        </w:rPr>
      </w:pPr>
      <w:r w:rsidRPr="00B83F46">
        <w:rPr>
          <w:rFonts w:ascii="Trebuchet MS" w:eastAsia="Calibri" w:hAnsi="Trebuchet MS" w:cs="Arial"/>
          <w:b/>
        </w:rPr>
        <w:t>Membership</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 xml:space="preserve">To promote membership of Welwyn Garden City Hebrew Congregation, The US and </w:t>
      </w:r>
      <w:proofErr w:type="spellStart"/>
      <w:r w:rsidRPr="00B83F46">
        <w:rPr>
          <w:rFonts w:ascii="Trebuchet MS" w:hAnsi="Trebuchet MS"/>
        </w:rPr>
        <w:t>TCM</w:t>
      </w:r>
      <w:proofErr w:type="spellEnd"/>
      <w:r w:rsidRPr="00B83F46">
        <w:rPr>
          <w:rFonts w:ascii="Trebuchet MS" w:hAnsi="Trebuchet MS"/>
        </w:rPr>
        <w:t xml:space="preserve"> (where appropriate)</w:t>
      </w:r>
    </w:p>
    <w:p w:rsidR="004F16C0" w:rsidRPr="00B83F46" w:rsidRDefault="004F16C0" w:rsidP="00B83F46">
      <w:pPr>
        <w:pStyle w:val="ListParagraph"/>
        <w:numPr>
          <w:ilvl w:val="0"/>
          <w:numId w:val="18"/>
        </w:numPr>
        <w:ind w:left="567" w:hanging="567"/>
        <w:contextualSpacing/>
        <w:jc w:val="both"/>
        <w:rPr>
          <w:rFonts w:ascii="Trebuchet MS" w:eastAsia="Calibri" w:hAnsi="Trebuchet MS" w:cs="Arial"/>
        </w:rPr>
      </w:pPr>
      <w:r w:rsidRPr="00B83F46">
        <w:rPr>
          <w:rFonts w:ascii="Trebuchet MS" w:hAnsi="Trebuchet MS"/>
        </w:rPr>
        <w:t>To build links between new arrivals and the established community, by planning joined-up programming</w:t>
      </w:r>
      <w:r w:rsidRPr="00B83F46">
        <w:rPr>
          <w:rFonts w:ascii="Trebuchet MS" w:eastAsia="Calibri" w:hAnsi="Trebuchet MS" w:cs="Arial"/>
        </w:rPr>
        <w:t xml:space="preserve">, festival celebrations and </w:t>
      </w:r>
      <w:proofErr w:type="spellStart"/>
      <w:r w:rsidRPr="00B83F46">
        <w:rPr>
          <w:rFonts w:ascii="Trebuchet MS" w:eastAsia="Calibri" w:hAnsi="Trebuchet MS" w:cs="Arial"/>
        </w:rPr>
        <w:t>chesed</w:t>
      </w:r>
      <w:proofErr w:type="spellEnd"/>
      <w:r w:rsidRPr="00B83F46">
        <w:rPr>
          <w:rFonts w:ascii="Trebuchet MS" w:eastAsia="Calibri" w:hAnsi="Trebuchet MS" w:cs="Arial"/>
        </w:rPr>
        <w:t xml:space="preserve"> activity</w:t>
      </w:r>
    </w:p>
    <w:p w:rsidR="004F16C0" w:rsidRPr="00B83F46" w:rsidRDefault="004F16C0" w:rsidP="00B83F46">
      <w:pPr>
        <w:spacing w:line="276" w:lineRule="auto"/>
        <w:jc w:val="both"/>
        <w:rPr>
          <w:rFonts w:ascii="Trebuchet MS" w:eastAsia="Calibri" w:hAnsi="Trebuchet MS" w:cs="Arial"/>
        </w:rPr>
      </w:pPr>
    </w:p>
    <w:p w:rsidR="004F16C0" w:rsidRPr="00B83F46" w:rsidRDefault="004F16C0" w:rsidP="00B83F46">
      <w:pPr>
        <w:spacing w:line="276" w:lineRule="auto"/>
        <w:jc w:val="both"/>
        <w:rPr>
          <w:rFonts w:ascii="Trebuchet MS" w:eastAsia="Calibri" w:hAnsi="Trebuchet MS" w:cs="Arial"/>
          <w:b/>
        </w:rPr>
      </w:pPr>
      <w:r w:rsidRPr="00B83F46">
        <w:rPr>
          <w:rFonts w:ascii="Trebuchet MS" w:eastAsia="Calibri" w:hAnsi="Trebuchet MS" w:cs="Arial"/>
          <w:b/>
        </w:rPr>
        <w:t>Volunteer base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To build a volunteer base – empowering local people to shape the development of the growing community</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Initiating  local social action projects</w:t>
      </w:r>
    </w:p>
    <w:p w:rsidR="004F16C0" w:rsidRPr="00B83F46" w:rsidRDefault="004F16C0" w:rsidP="00B83F46">
      <w:pPr>
        <w:jc w:val="both"/>
        <w:rPr>
          <w:rFonts w:ascii="Trebuchet MS" w:hAnsi="Trebuchet MS"/>
        </w:rPr>
      </w:pPr>
    </w:p>
    <w:p w:rsidR="004F16C0" w:rsidRPr="00B83F46" w:rsidRDefault="004F16C0" w:rsidP="00B83F46">
      <w:pPr>
        <w:pStyle w:val="ListParagraph"/>
        <w:jc w:val="both"/>
        <w:rPr>
          <w:rFonts w:ascii="Trebuchet MS" w:hAnsi="Trebuchet MS"/>
        </w:rPr>
      </w:pPr>
    </w:p>
    <w:p w:rsidR="004F16C0" w:rsidRPr="00B83F46" w:rsidRDefault="004F16C0" w:rsidP="00B83F46">
      <w:pPr>
        <w:jc w:val="both"/>
        <w:rPr>
          <w:rFonts w:ascii="Trebuchet MS" w:hAnsi="Trebuchet MS"/>
        </w:rPr>
      </w:pPr>
    </w:p>
    <w:p w:rsidR="00871BB6" w:rsidRPr="00B83F46" w:rsidRDefault="00871BB6" w:rsidP="00B83F46">
      <w:pPr>
        <w:jc w:val="both"/>
        <w:rPr>
          <w:rFonts w:ascii="Trebuchet MS" w:hAnsi="Trebuchet MS" w:cs="Arial"/>
          <w:b/>
        </w:rPr>
      </w:pPr>
    </w:p>
    <w:p w:rsidR="00871BB6" w:rsidRPr="00B83F46" w:rsidRDefault="00871BB6" w:rsidP="00B83F46">
      <w:pPr>
        <w:jc w:val="both"/>
        <w:rPr>
          <w:rFonts w:ascii="Trebuchet MS" w:hAnsi="Trebuchet MS" w:cs="Arial"/>
          <w:b/>
        </w:rPr>
      </w:pPr>
      <w:r w:rsidRPr="00B83F46">
        <w:rPr>
          <w:rFonts w:ascii="Trebuchet MS" w:hAnsi="Trebuchet MS" w:cs="Arial"/>
          <w:b/>
        </w:rPr>
        <w:br w:type="page"/>
      </w:r>
    </w:p>
    <w:p w:rsidR="003B5F71" w:rsidRPr="00B83F46" w:rsidRDefault="003B5F71" w:rsidP="00B83F46">
      <w:pPr>
        <w:spacing w:line="276" w:lineRule="auto"/>
        <w:jc w:val="both"/>
        <w:rPr>
          <w:rFonts w:ascii="Trebuchet MS" w:eastAsia="Calibri" w:hAnsi="Trebuchet MS"/>
          <w:b/>
        </w:rPr>
      </w:pPr>
      <w:r w:rsidRPr="00B83F46">
        <w:rPr>
          <w:rFonts w:ascii="Trebuchet MS" w:eastAsia="Calibri" w:hAnsi="Trebuchet MS"/>
          <w:b/>
        </w:rPr>
        <w:lastRenderedPageBreak/>
        <w:t>PERSON SPECIFICATION</w:t>
      </w:r>
    </w:p>
    <w:p w:rsidR="003B5F71" w:rsidRPr="00B83F46" w:rsidRDefault="003B5F71" w:rsidP="00B83F46">
      <w:pPr>
        <w:jc w:val="both"/>
        <w:rPr>
          <w:rFonts w:ascii="Trebuchet MS" w:hAnsi="Trebuchet MS"/>
          <w:b/>
        </w:rPr>
      </w:pPr>
      <w:r w:rsidRPr="00B83F46">
        <w:rPr>
          <w:rFonts w:ascii="Trebuchet MS" w:hAnsi="Trebuchet MS"/>
          <w:b/>
        </w:rPr>
        <w:t>The person to be appointed to this post should able to demonstrate the following:</w:t>
      </w:r>
    </w:p>
    <w:p w:rsidR="004F16C0" w:rsidRPr="00B83F46" w:rsidRDefault="004F16C0" w:rsidP="00B83F46">
      <w:pPr>
        <w:jc w:val="both"/>
        <w:rPr>
          <w:rFonts w:ascii="Trebuchet MS" w:hAnsi="Trebuchet MS"/>
          <w:b/>
        </w:rPr>
      </w:pPr>
    </w:p>
    <w:p w:rsidR="004F16C0" w:rsidRPr="00B83F46" w:rsidRDefault="004F16C0" w:rsidP="00B83F46">
      <w:pPr>
        <w:jc w:val="both"/>
        <w:rPr>
          <w:rFonts w:ascii="Trebuchet MS" w:hAnsi="Trebuchet MS"/>
          <w:b/>
        </w:rPr>
      </w:pPr>
      <w:r w:rsidRPr="00B83F46">
        <w:rPr>
          <w:rFonts w:ascii="Trebuchet MS" w:hAnsi="Trebuchet MS"/>
          <w:b/>
        </w:rPr>
        <w:t>Education and Skills</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Acceptable Semicha to the Chief Rabbi &amp;LBD</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Ability to inspire, motivate and lead people towards active engagement in community life</w:t>
      </w:r>
    </w:p>
    <w:p w:rsidR="004F16C0" w:rsidRPr="00B83F46" w:rsidRDefault="004F16C0" w:rsidP="00B83F46">
      <w:pPr>
        <w:jc w:val="both"/>
        <w:rPr>
          <w:rFonts w:ascii="Trebuchet MS" w:hAnsi="Trebuchet MS"/>
          <w:b/>
        </w:rPr>
      </w:pPr>
    </w:p>
    <w:p w:rsidR="004F16C0" w:rsidRPr="00B83F46" w:rsidRDefault="004F16C0" w:rsidP="00B83F46">
      <w:pPr>
        <w:jc w:val="both"/>
        <w:rPr>
          <w:rFonts w:ascii="Trebuchet MS" w:hAnsi="Trebuchet MS"/>
          <w:b/>
        </w:rPr>
      </w:pPr>
      <w:r w:rsidRPr="00B83F46">
        <w:rPr>
          <w:rFonts w:ascii="Trebuchet MS" w:hAnsi="Trebuchet MS"/>
          <w:b/>
        </w:rPr>
        <w:t>Experience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 xml:space="preserve">Jewish leadership </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Initiation and implementation of community projects</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Working with Jewish people of all backgrounds</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Working in partnership with others- managing stakeholders</w:t>
      </w:r>
    </w:p>
    <w:p w:rsidR="004F16C0" w:rsidRPr="00B83F46" w:rsidRDefault="004F16C0" w:rsidP="00B83F46">
      <w:pPr>
        <w:pStyle w:val="ListParagraph"/>
        <w:ind w:left="567"/>
        <w:contextualSpacing/>
        <w:jc w:val="both"/>
        <w:rPr>
          <w:rFonts w:ascii="Trebuchet MS" w:hAnsi="Trebuchet MS"/>
        </w:rPr>
      </w:pPr>
    </w:p>
    <w:p w:rsidR="004F16C0" w:rsidRPr="00B83F46" w:rsidRDefault="004F16C0" w:rsidP="00B83F46">
      <w:pPr>
        <w:jc w:val="both"/>
        <w:rPr>
          <w:rFonts w:ascii="Trebuchet MS" w:hAnsi="Trebuchet MS"/>
          <w:b/>
        </w:rPr>
      </w:pPr>
      <w:r w:rsidRPr="00B83F46">
        <w:rPr>
          <w:rFonts w:ascii="Trebuchet MS" w:hAnsi="Trebuchet MS"/>
          <w:b/>
        </w:rPr>
        <w:t>Personal qualities and skills</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 xml:space="preserve">Exceptional interpersonal skills </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Genuine interest in people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Understanding of the Jewish and wider community in the UK</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Creative mind-set</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Pioneering attitude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Organised with strong diary management</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Innovative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Self-motivated</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Tolerant and be able to relate to members whatever their knowledge and observance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A commitment to the ethos of the United Synagogue</w:t>
      </w:r>
    </w:p>
    <w:p w:rsidR="004F16C0" w:rsidRPr="00B83F46" w:rsidRDefault="004F16C0" w:rsidP="00B83F46">
      <w:pPr>
        <w:pStyle w:val="ListParagraph"/>
        <w:numPr>
          <w:ilvl w:val="0"/>
          <w:numId w:val="18"/>
        </w:numPr>
        <w:ind w:left="567" w:hanging="567"/>
        <w:contextualSpacing/>
        <w:jc w:val="both"/>
        <w:rPr>
          <w:rFonts w:ascii="Trebuchet MS" w:hAnsi="Trebuchet MS"/>
        </w:rPr>
      </w:pPr>
      <w:r w:rsidRPr="00B83F46">
        <w:rPr>
          <w:rFonts w:ascii="Trebuchet MS" w:hAnsi="Trebuchet MS"/>
        </w:rPr>
        <w:t>Able to demonstrate a centrist orthodox ethos and commitment to the state of Israel</w:t>
      </w:r>
    </w:p>
    <w:p w:rsidR="004F16C0" w:rsidRPr="00B83F46" w:rsidRDefault="004F16C0" w:rsidP="00B83F46">
      <w:pPr>
        <w:pStyle w:val="ListParagraph"/>
        <w:spacing w:after="100" w:afterAutospacing="1"/>
        <w:contextualSpacing/>
        <w:jc w:val="both"/>
        <w:rPr>
          <w:rFonts w:ascii="Trebuchet MS" w:hAnsi="Trebuchet MS"/>
        </w:rPr>
      </w:pPr>
    </w:p>
    <w:p w:rsidR="003B5F71" w:rsidRPr="00B83F46" w:rsidRDefault="003B5F71" w:rsidP="00B83F46">
      <w:pPr>
        <w:jc w:val="both"/>
        <w:rPr>
          <w:rFonts w:ascii="Trebuchet MS" w:hAnsi="Trebuchet MS" w:cs="Arial"/>
          <w:b/>
        </w:rPr>
      </w:pPr>
      <w:r w:rsidRPr="00B83F46">
        <w:rPr>
          <w:rFonts w:ascii="Trebuchet MS" w:hAnsi="Trebuchet MS" w:cs="Arial"/>
          <w:b/>
        </w:rPr>
        <w:br w:type="page"/>
      </w:r>
    </w:p>
    <w:p w:rsidR="00871BB6" w:rsidRPr="00B83F46" w:rsidRDefault="00871BB6" w:rsidP="00B83F46">
      <w:pPr>
        <w:jc w:val="both"/>
        <w:rPr>
          <w:rFonts w:ascii="Trebuchet MS" w:hAnsi="Trebuchet MS" w:cs="Arial"/>
          <w:b/>
        </w:rPr>
      </w:pPr>
      <w:r w:rsidRPr="00B83F46">
        <w:rPr>
          <w:rFonts w:ascii="Trebuchet MS" w:hAnsi="Trebuchet MS" w:cs="Arial"/>
          <w:b/>
        </w:rPr>
        <w:lastRenderedPageBreak/>
        <w:t>GENERIC DUTIES</w:t>
      </w:r>
    </w:p>
    <w:p w:rsidR="00871BB6" w:rsidRPr="00B83F46" w:rsidRDefault="00871BB6" w:rsidP="00B83F46">
      <w:pPr>
        <w:autoSpaceDE w:val="0"/>
        <w:autoSpaceDN w:val="0"/>
        <w:adjustRightInd w:val="0"/>
        <w:jc w:val="both"/>
        <w:rPr>
          <w:rFonts w:ascii="Trebuchet MS" w:hAnsi="Trebuchet MS" w:cs="Arial"/>
        </w:rPr>
      </w:pP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Committed to the aims of the United Synagogue and act as an ambassador for the organisation</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Comply with The United Synagogue’s policy and procedures and code of expectations</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Work collaboratively with other colleagues across the organisation to ensure the United Synagogue can achieve its vision, mission, and strategy</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Maintaining high levels of discretion and confidentiality at all times</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B83F46" w:rsidRDefault="00871BB6" w:rsidP="00B83F46">
      <w:pPr>
        <w:pStyle w:val="ListParagraph"/>
        <w:numPr>
          <w:ilvl w:val="0"/>
          <w:numId w:val="18"/>
        </w:numPr>
        <w:ind w:left="567" w:hanging="567"/>
        <w:contextualSpacing/>
        <w:jc w:val="both"/>
        <w:rPr>
          <w:rFonts w:ascii="Trebuchet MS" w:eastAsia="Calibri" w:hAnsi="Trebuchet MS"/>
        </w:rPr>
      </w:pPr>
      <w:r w:rsidRPr="00B83F46">
        <w:rPr>
          <w:rFonts w:ascii="Trebuchet MS" w:eastAsia="Calibri" w:hAnsi="Trebuchet MS"/>
        </w:rPr>
        <w:t>This Job Description is subject to alteration in response to the changes in legislation or The United Synagogue’s operational procedures</w:t>
      </w:r>
    </w:p>
    <w:p w:rsidR="00871BB6" w:rsidRPr="00B83F46" w:rsidRDefault="00871BB6" w:rsidP="00B83F46">
      <w:pPr>
        <w:pStyle w:val="ListParagraph"/>
        <w:numPr>
          <w:ilvl w:val="0"/>
          <w:numId w:val="18"/>
        </w:numPr>
        <w:ind w:left="567" w:hanging="567"/>
        <w:contextualSpacing/>
        <w:jc w:val="both"/>
        <w:rPr>
          <w:rFonts w:ascii="Trebuchet MS" w:eastAsia="Calibri" w:hAnsi="Trebuchet MS"/>
          <w:b/>
        </w:rPr>
      </w:pPr>
      <w:r w:rsidRPr="00B83F46">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B83F46" w:rsidRDefault="00871BB6" w:rsidP="00B83F46">
      <w:pPr>
        <w:pStyle w:val="ListParagraph"/>
        <w:numPr>
          <w:ilvl w:val="0"/>
          <w:numId w:val="18"/>
        </w:numPr>
        <w:ind w:left="567" w:hanging="567"/>
        <w:contextualSpacing/>
        <w:jc w:val="both"/>
        <w:rPr>
          <w:rFonts w:ascii="Trebuchet MS" w:eastAsia="Calibri" w:hAnsi="Trebuchet MS"/>
          <w:b/>
        </w:rPr>
      </w:pPr>
      <w:r w:rsidRPr="00B83F46">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B83F46"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1343B8">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1343B8">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1FD13E3"/>
    <w:multiLevelType w:val="hybridMultilevel"/>
    <w:tmpl w:val="19A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F87C5C"/>
    <w:multiLevelType w:val="hybridMultilevel"/>
    <w:tmpl w:val="31BA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F6A4A"/>
    <w:multiLevelType w:val="hybridMultilevel"/>
    <w:tmpl w:val="B728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E3901"/>
    <w:multiLevelType w:val="hybridMultilevel"/>
    <w:tmpl w:val="18DC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72500A6"/>
    <w:multiLevelType w:val="hybridMultilevel"/>
    <w:tmpl w:val="08D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FA3A06"/>
    <w:multiLevelType w:val="hybridMultilevel"/>
    <w:tmpl w:val="31B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0"/>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4"/>
  </w:num>
  <w:num w:numId="11">
    <w:abstractNumId w:val="28"/>
  </w:num>
  <w:num w:numId="12">
    <w:abstractNumId w:val="9"/>
  </w:num>
  <w:num w:numId="13">
    <w:abstractNumId w:val="13"/>
  </w:num>
  <w:num w:numId="14">
    <w:abstractNumId w:val="1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5"/>
  </w:num>
  <w:num w:numId="20">
    <w:abstractNumId w:val="12"/>
  </w:num>
  <w:num w:numId="21">
    <w:abstractNumId w:val="23"/>
  </w:num>
  <w:num w:numId="22">
    <w:abstractNumId w:val="15"/>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43B8"/>
    <w:rsid w:val="00135009"/>
    <w:rsid w:val="001374E1"/>
    <w:rsid w:val="00142843"/>
    <w:rsid w:val="0014382E"/>
    <w:rsid w:val="001504A5"/>
    <w:rsid w:val="00152F0F"/>
    <w:rsid w:val="00166495"/>
    <w:rsid w:val="00170E0E"/>
    <w:rsid w:val="00180061"/>
    <w:rsid w:val="001809A7"/>
    <w:rsid w:val="0018140E"/>
    <w:rsid w:val="00187528"/>
    <w:rsid w:val="0019712C"/>
    <w:rsid w:val="001B0DCE"/>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3C4A"/>
    <w:rsid w:val="00417251"/>
    <w:rsid w:val="00431D04"/>
    <w:rsid w:val="00447B2E"/>
    <w:rsid w:val="00465F68"/>
    <w:rsid w:val="00480820"/>
    <w:rsid w:val="004821DE"/>
    <w:rsid w:val="00497674"/>
    <w:rsid w:val="004A4C6B"/>
    <w:rsid w:val="004D0319"/>
    <w:rsid w:val="004D187C"/>
    <w:rsid w:val="004E3A90"/>
    <w:rsid w:val="004F16C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A5011"/>
    <w:rsid w:val="009B2388"/>
    <w:rsid w:val="009B5824"/>
    <w:rsid w:val="009C5D59"/>
    <w:rsid w:val="009F6BF8"/>
    <w:rsid w:val="00A05A55"/>
    <w:rsid w:val="00A10ED4"/>
    <w:rsid w:val="00A166F4"/>
    <w:rsid w:val="00A201D9"/>
    <w:rsid w:val="00A23AC7"/>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83F46"/>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B3A49"/>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BodyText1">
    <w:name w:val="Body Text 1"/>
    <w:basedOn w:val="Normal"/>
    <w:rsid w:val="004F16C0"/>
    <w:pPr>
      <w:spacing w:after="240" w:line="240" w:lineRule="atLeast"/>
      <w:ind w:left="720"/>
      <w:jc w:val="both"/>
    </w:pPr>
    <w:rPr>
      <w:rFonts w:ascii="Arial" w:eastAsia="Calibri" w:hAnsi="Arial" w:cs="Arial"/>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18C4-B94A-4B4D-83C8-9AE78438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9</cp:revision>
  <cp:lastPrinted>2011-08-08T17:04:00Z</cp:lastPrinted>
  <dcterms:created xsi:type="dcterms:W3CDTF">2017-09-08T07:30:00Z</dcterms:created>
  <dcterms:modified xsi:type="dcterms:W3CDTF">2017-09-11T09:02:00Z</dcterms:modified>
</cp:coreProperties>
</file>