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B2349" w:rsidRDefault="007A70BC" w:rsidP="00F60899">
      <w:pPr>
        <w:pStyle w:val="Header"/>
        <w:rPr>
          <w:rFonts w:ascii="Trebuchet MS" w:hAnsi="Trebuchet MS" w:cs="Arial"/>
          <w:b/>
          <w:sz w:val="22"/>
          <w:szCs w:val="22"/>
        </w:rPr>
      </w:pPr>
      <w:r w:rsidRPr="007A70BC">
        <w:rPr>
          <w:rFonts w:ascii="Calibri" w:eastAsia="Calibri" w:hAnsi="Calibri"/>
          <w:noProof/>
          <w:sz w:val="22"/>
          <w:szCs w:val="22"/>
          <w:lang w:val="en-US"/>
        </w:rPr>
        <w:drawing>
          <wp:inline distT="0" distB="0" distL="0" distR="0" wp14:anchorId="6CB33787" wp14:editId="32661FB1">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976" cy="1148039"/>
                    </a:xfrm>
                    <a:prstGeom prst="rect">
                      <a:avLst/>
                    </a:prstGeom>
                    <a:noFill/>
                    <a:ln>
                      <a:noFill/>
                    </a:ln>
                  </pic:spPr>
                </pic:pic>
              </a:graphicData>
            </a:graphic>
          </wp:inline>
        </w:drawing>
      </w:r>
    </w:p>
    <w:p w:rsidR="005B22A8" w:rsidRPr="003339A4" w:rsidRDefault="00F60899" w:rsidP="000B5BC0">
      <w:pPr>
        <w:pStyle w:val="Header"/>
        <w:jc w:val="center"/>
        <w:rPr>
          <w:rFonts w:ascii="Trebuchet MS" w:hAnsi="Trebuchet MS"/>
          <w:b/>
          <w:sz w:val="28"/>
          <w:szCs w:val="28"/>
        </w:rPr>
      </w:pPr>
      <w:smartTag w:uri="urn:schemas-microsoft-com:office:smarttags" w:element="PersonName">
        <w:r w:rsidRPr="003339A4">
          <w:rPr>
            <w:rFonts w:ascii="Trebuchet MS" w:hAnsi="Trebuchet MS"/>
            <w:b/>
            <w:sz w:val="28"/>
            <w:szCs w:val="28"/>
          </w:rPr>
          <w:t>United Synagogue</w:t>
        </w:r>
      </w:smartTag>
      <w:r w:rsidRPr="003339A4">
        <w:rPr>
          <w:rFonts w:ascii="Trebuchet MS" w:hAnsi="Trebuchet MS"/>
          <w:b/>
          <w:sz w:val="28"/>
          <w:szCs w:val="28"/>
        </w:rPr>
        <w:t xml:space="preserve"> Job Description</w:t>
      </w:r>
    </w:p>
    <w:p w:rsidR="000B5BC0" w:rsidRPr="000B5BC0" w:rsidRDefault="000B5BC0" w:rsidP="000B5BC0">
      <w:pPr>
        <w:pStyle w:val="Header"/>
        <w:jc w:val="center"/>
        <w:rPr>
          <w:rFonts w:ascii="Trebuchet MS" w:hAnsi="Trebuchet MS" w:cs="Arial"/>
          <w:b/>
          <w:sz w:val="28"/>
          <w:szCs w:val="28"/>
        </w:rPr>
      </w:pPr>
    </w:p>
    <w:p w:rsidR="0006319F" w:rsidRPr="00666B94" w:rsidRDefault="00166495" w:rsidP="00166495">
      <w:pPr>
        <w:jc w:val="both"/>
        <w:rPr>
          <w:rFonts w:ascii="Trebuchet MS" w:hAnsi="Trebuchet MS" w:cs="Arial"/>
          <w:bCs/>
          <w:sz w:val="22"/>
          <w:szCs w:val="22"/>
        </w:rPr>
      </w:pPr>
      <w:r w:rsidRPr="007F0615">
        <w:rPr>
          <w:rFonts w:ascii="Trebuchet MS" w:hAnsi="Trebuchet MS" w:cs="Arial"/>
          <w:b/>
          <w:bCs/>
          <w:sz w:val="22"/>
          <w:szCs w:val="22"/>
        </w:rPr>
        <w:t>Job Title:</w:t>
      </w:r>
      <w:r>
        <w:rPr>
          <w:rFonts w:ascii="Trebuchet MS" w:hAnsi="Trebuchet MS" w:cs="Arial"/>
          <w:b/>
          <w:bCs/>
        </w:rPr>
        <w:tab/>
      </w:r>
      <w:r w:rsidR="003339A4">
        <w:rPr>
          <w:rFonts w:ascii="Trebuchet MS" w:hAnsi="Trebuchet MS" w:cs="Arial"/>
          <w:b/>
          <w:bCs/>
        </w:rPr>
        <w:tab/>
      </w:r>
      <w:r w:rsidR="001D7CAB" w:rsidRPr="00666B94">
        <w:rPr>
          <w:rFonts w:ascii="Trebuchet MS" w:hAnsi="Trebuchet MS" w:cs="Arial"/>
          <w:sz w:val="22"/>
          <w:szCs w:val="22"/>
        </w:rPr>
        <w:t xml:space="preserve">Community Support Worker </w:t>
      </w:r>
      <w:r w:rsidR="007F0615" w:rsidRPr="00666B94">
        <w:rPr>
          <w:rFonts w:ascii="Trebuchet MS" w:hAnsi="Trebuchet MS" w:cs="Arial"/>
          <w:sz w:val="22"/>
          <w:szCs w:val="22"/>
        </w:rPr>
        <w:t>– 6 months fixed term</w:t>
      </w:r>
    </w:p>
    <w:p w:rsidR="00166495" w:rsidRPr="003339A4" w:rsidRDefault="00166495" w:rsidP="00166495">
      <w:pPr>
        <w:jc w:val="both"/>
        <w:rPr>
          <w:rFonts w:ascii="Trebuchet MS" w:hAnsi="Trebuchet MS" w:cs="Arial"/>
          <w:b/>
          <w:sz w:val="22"/>
          <w:szCs w:val="22"/>
        </w:rPr>
      </w:pPr>
    </w:p>
    <w:p w:rsidR="001D7CAB" w:rsidRDefault="00166495" w:rsidP="001D7CAB">
      <w:pPr>
        <w:jc w:val="both"/>
        <w:rPr>
          <w:rFonts w:ascii="Trebuchet MS" w:hAnsi="Trebuchet MS" w:cs="Arial"/>
          <w:sz w:val="22"/>
          <w:szCs w:val="22"/>
        </w:rPr>
      </w:pPr>
      <w:r w:rsidRPr="003339A4">
        <w:rPr>
          <w:rFonts w:ascii="Trebuchet MS" w:hAnsi="Trebuchet MS" w:cs="Arial"/>
          <w:b/>
          <w:sz w:val="22"/>
          <w:szCs w:val="22"/>
        </w:rPr>
        <w:t>Location:</w:t>
      </w:r>
      <w:r w:rsidRPr="003339A4">
        <w:rPr>
          <w:rFonts w:ascii="Trebuchet MS" w:hAnsi="Trebuchet MS" w:cs="Arial"/>
          <w:b/>
          <w:sz w:val="22"/>
          <w:szCs w:val="22"/>
        </w:rPr>
        <w:tab/>
      </w:r>
      <w:r w:rsidR="003339A4" w:rsidRPr="003339A4">
        <w:rPr>
          <w:rFonts w:ascii="Trebuchet MS" w:hAnsi="Trebuchet MS" w:cs="Arial"/>
          <w:b/>
          <w:sz w:val="22"/>
          <w:szCs w:val="22"/>
        </w:rPr>
        <w:tab/>
      </w:r>
      <w:r w:rsidR="001D7CAB" w:rsidRPr="001D7CAB">
        <w:rPr>
          <w:rFonts w:ascii="Trebuchet MS" w:hAnsi="Trebuchet MS" w:cs="Arial"/>
          <w:sz w:val="22"/>
          <w:szCs w:val="22"/>
        </w:rPr>
        <w:t>Brondesbury Park</w:t>
      </w:r>
    </w:p>
    <w:p w:rsidR="001D7CAB" w:rsidRDefault="001D7CAB" w:rsidP="001D7CAB">
      <w:pPr>
        <w:jc w:val="both"/>
        <w:rPr>
          <w:rFonts w:ascii="Trebuchet MS" w:hAnsi="Trebuchet MS" w:cs="Arial"/>
          <w:sz w:val="22"/>
          <w:szCs w:val="22"/>
        </w:rPr>
      </w:pPr>
    </w:p>
    <w:p w:rsidR="001D7CAB" w:rsidRPr="003339A4" w:rsidRDefault="001D7CAB" w:rsidP="001D7CAB">
      <w:pPr>
        <w:jc w:val="both"/>
        <w:rPr>
          <w:rFonts w:ascii="Trebuchet MS" w:hAnsi="Trebuchet MS" w:cs="Arial"/>
          <w:sz w:val="22"/>
          <w:szCs w:val="22"/>
        </w:rPr>
      </w:pPr>
      <w:r w:rsidRPr="001D7CAB">
        <w:rPr>
          <w:rFonts w:ascii="Trebuchet MS" w:hAnsi="Trebuchet MS" w:cs="Arial"/>
          <w:b/>
          <w:sz w:val="22"/>
          <w:szCs w:val="22"/>
        </w:rPr>
        <w:t>Salary</w:t>
      </w: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t>£5,000 per annum</w:t>
      </w:r>
    </w:p>
    <w:p w:rsidR="00166495" w:rsidRPr="003339A4" w:rsidRDefault="00166495" w:rsidP="00166495">
      <w:pPr>
        <w:jc w:val="both"/>
        <w:rPr>
          <w:rFonts w:ascii="Trebuchet MS" w:hAnsi="Trebuchet MS" w:cs="Arial"/>
          <w:bCs/>
          <w:sz w:val="22"/>
          <w:szCs w:val="22"/>
        </w:rPr>
      </w:pP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
          <w:bCs/>
          <w:sz w:val="22"/>
          <w:szCs w:val="22"/>
        </w:rPr>
        <w:t>Benefits:</w:t>
      </w:r>
      <w:r w:rsidRPr="003339A4">
        <w:rPr>
          <w:rFonts w:ascii="Trebuchet MS" w:hAnsi="Trebuchet MS" w:cs="Arial"/>
          <w:b/>
          <w:bCs/>
          <w:sz w:val="22"/>
          <w:szCs w:val="22"/>
        </w:rPr>
        <w:tab/>
      </w:r>
      <w:r w:rsidR="003339A4" w:rsidRPr="003339A4">
        <w:rPr>
          <w:rFonts w:ascii="Trebuchet MS" w:hAnsi="Trebuchet MS" w:cs="Arial"/>
          <w:b/>
          <w:bCs/>
          <w:sz w:val="22"/>
          <w:szCs w:val="22"/>
        </w:rPr>
        <w:tab/>
      </w:r>
      <w:r w:rsidR="003339A4" w:rsidRPr="003339A4">
        <w:rPr>
          <w:rFonts w:ascii="Trebuchet MS" w:hAnsi="Trebuchet MS" w:cs="Arial"/>
          <w:b/>
          <w:bCs/>
          <w:sz w:val="22"/>
          <w:szCs w:val="22"/>
        </w:rPr>
        <w:tab/>
      </w:r>
      <w:r w:rsidRPr="003339A4">
        <w:rPr>
          <w:rFonts w:ascii="Trebuchet MS" w:hAnsi="Trebuchet MS" w:cs="Arial"/>
          <w:bCs/>
          <w:sz w:val="22"/>
          <w:szCs w:val="22"/>
        </w:rPr>
        <w:t xml:space="preserve">20 days holiday, plus Statutory Bank Holidays </w:t>
      </w:r>
    </w:p>
    <w:p w:rsidR="00166495" w:rsidRPr="003339A4" w:rsidRDefault="00A10ED4" w:rsidP="003339A4">
      <w:pPr>
        <w:ind w:left="2138" w:firstLine="22"/>
        <w:jc w:val="both"/>
        <w:rPr>
          <w:rFonts w:ascii="Trebuchet MS" w:hAnsi="Trebuchet MS" w:cs="Arial"/>
          <w:bCs/>
          <w:sz w:val="22"/>
          <w:szCs w:val="22"/>
        </w:rPr>
      </w:pPr>
      <w:r w:rsidRPr="003339A4">
        <w:rPr>
          <w:rFonts w:ascii="Trebuchet MS" w:hAnsi="Trebuchet MS" w:cs="Arial"/>
          <w:bCs/>
          <w:sz w:val="22"/>
          <w:szCs w:val="22"/>
        </w:rPr>
        <w:t xml:space="preserve">&amp; </w:t>
      </w:r>
      <w:r w:rsidR="00166495" w:rsidRPr="003339A4">
        <w:rPr>
          <w:rFonts w:ascii="Trebuchet MS" w:hAnsi="Trebuchet MS" w:cs="Arial"/>
          <w:bCs/>
          <w:sz w:val="22"/>
          <w:szCs w:val="22"/>
        </w:rPr>
        <w:t xml:space="preserve">Jewish festivals when they fall on </w:t>
      </w:r>
      <w:r w:rsidRPr="003339A4">
        <w:rPr>
          <w:rFonts w:ascii="Trebuchet MS" w:hAnsi="Trebuchet MS" w:cs="Arial"/>
          <w:bCs/>
          <w:sz w:val="22"/>
          <w:szCs w:val="22"/>
        </w:rPr>
        <w:t>your</w:t>
      </w:r>
      <w:r w:rsidR="00166495" w:rsidRPr="003339A4">
        <w:rPr>
          <w:rFonts w:ascii="Trebuchet MS" w:hAnsi="Trebuchet MS" w:cs="Arial"/>
          <w:bCs/>
          <w:sz w:val="22"/>
          <w:szCs w:val="22"/>
        </w:rPr>
        <w:t xml:space="preserve"> normal working day</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
          <w:bCs/>
          <w:sz w:val="22"/>
          <w:szCs w:val="22"/>
        </w:rPr>
        <w:tab/>
      </w:r>
      <w:r w:rsidR="003339A4" w:rsidRPr="003339A4">
        <w:rPr>
          <w:rFonts w:ascii="Trebuchet MS" w:hAnsi="Trebuchet MS" w:cs="Arial"/>
          <w:b/>
          <w:bCs/>
          <w:sz w:val="22"/>
          <w:szCs w:val="22"/>
        </w:rPr>
        <w:tab/>
      </w:r>
      <w:r w:rsidR="003339A4" w:rsidRPr="003339A4">
        <w:rPr>
          <w:rFonts w:ascii="Trebuchet MS" w:hAnsi="Trebuchet MS" w:cs="Arial"/>
          <w:b/>
          <w:bCs/>
          <w:sz w:val="22"/>
          <w:szCs w:val="22"/>
        </w:rPr>
        <w:tab/>
      </w:r>
      <w:r w:rsidRPr="003339A4">
        <w:rPr>
          <w:rFonts w:ascii="Trebuchet MS" w:hAnsi="Trebuchet MS" w:cs="Arial"/>
          <w:bCs/>
          <w:sz w:val="22"/>
          <w:szCs w:val="22"/>
        </w:rPr>
        <w:t>Childcare Vouchers</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Cs/>
          <w:sz w:val="22"/>
          <w:szCs w:val="22"/>
        </w:rPr>
        <w:tab/>
      </w:r>
      <w:r w:rsidR="003339A4" w:rsidRPr="003339A4">
        <w:rPr>
          <w:rFonts w:ascii="Trebuchet MS" w:hAnsi="Trebuchet MS" w:cs="Arial"/>
          <w:bCs/>
          <w:sz w:val="22"/>
          <w:szCs w:val="22"/>
        </w:rPr>
        <w:tab/>
      </w:r>
      <w:r w:rsidR="00593620">
        <w:rPr>
          <w:rFonts w:ascii="Trebuchet MS" w:hAnsi="Trebuchet MS" w:cs="Arial"/>
          <w:bCs/>
          <w:sz w:val="22"/>
          <w:szCs w:val="22"/>
        </w:rPr>
        <w:tab/>
        <w:t xml:space="preserve">Auto enrolment </w:t>
      </w:r>
      <w:r w:rsidRPr="003339A4">
        <w:rPr>
          <w:rFonts w:ascii="Trebuchet MS" w:hAnsi="Trebuchet MS" w:cs="Arial"/>
          <w:bCs/>
          <w:sz w:val="22"/>
          <w:szCs w:val="22"/>
        </w:rPr>
        <w:t>Pension</w:t>
      </w:r>
    </w:p>
    <w:p w:rsidR="00166495" w:rsidRPr="003339A4" w:rsidRDefault="00166495" w:rsidP="00166495">
      <w:pPr>
        <w:ind w:left="1418" w:hanging="1418"/>
        <w:jc w:val="both"/>
        <w:rPr>
          <w:rFonts w:ascii="Trebuchet MS" w:hAnsi="Trebuchet MS" w:cs="Arial"/>
          <w:bCs/>
          <w:sz w:val="22"/>
          <w:szCs w:val="22"/>
        </w:rPr>
      </w:pPr>
    </w:p>
    <w:p w:rsidR="00107747" w:rsidRDefault="00166495" w:rsidP="00166495">
      <w:pPr>
        <w:jc w:val="both"/>
        <w:rPr>
          <w:rFonts w:ascii="Trebuchet MS" w:hAnsi="Trebuchet MS" w:cs="Arial"/>
          <w:bCs/>
          <w:sz w:val="22"/>
          <w:szCs w:val="22"/>
        </w:rPr>
      </w:pPr>
      <w:r w:rsidRPr="003339A4">
        <w:rPr>
          <w:rFonts w:ascii="Trebuchet MS" w:hAnsi="Trebuchet MS" w:cs="Arial"/>
          <w:b/>
          <w:bCs/>
          <w:sz w:val="22"/>
          <w:szCs w:val="22"/>
        </w:rPr>
        <w:t xml:space="preserve">Reports to: </w:t>
      </w:r>
      <w:r w:rsidR="00221B21" w:rsidRPr="003339A4">
        <w:rPr>
          <w:rFonts w:ascii="Trebuchet MS" w:hAnsi="Trebuchet MS" w:cs="Arial"/>
          <w:b/>
          <w:bCs/>
          <w:sz w:val="22"/>
          <w:szCs w:val="22"/>
        </w:rPr>
        <w:t xml:space="preserve"> </w:t>
      </w:r>
      <w:r w:rsidR="003339A4">
        <w:rPr>
          <w:rFonts w:ascii="Trebuchet MS" w:hAnsi="Trebuchet MS" w:cs="Arial"/>
          <w:b/>
          <w:bCs/>
          <w:sz w:val="22"/>
          <w:szCs w:val="22"/>
        </w:rPr>
        <w:tab/>
      </w:r>
      <w:r w:rsidRPr="003339A4">
        <w:rPr>
          <w:rFonts w:ascii="Trebuchet MS" w:hAnsi="Trebuchet MS" w:cs="Arial"/>
          <w:bCs/>
          <w:sz w:val="22"/>
          <w:szCs w:val="22"/>
        </w:rPr>
        <w:t xml:space="preserve"> </w:t>
      </w:r>
      <w:r w:rsidR="003809F8">
        <w:rPr>
          <w:rFonts w:ascii="Trebuchet MS" w:hAnsi="Trebuchet MS" w:cs="Arial"/>
          <w:bCs/>
          <w:sz w:val="22"/>
          <w:szCs w:val="22"/>
        </w:rPr>
        <w:tab/>
      </w:r>
      <w:r w:rsidR="003809F8" w:rsidRPr="001D7CAB">
        <w:rPr>
          <w:rFonts w:ascii="Trebuchet MS" w:hAnsi="Trebuchet MS" w:cs="Arial"/>
          <w:sz w:val="22"/>
          <w:szCs w:val="22"/>
        </w:rPr>
        <w:t>Rabbi Baruch and Shul Executive</w:t>
      </w:r>
    </w:p>
    <w:p w:rsidR="001C5EA7" w:rsidRPr="003339A4" w:rsidRDefault="003339A4" w:rsidP="00166495">
      <w:pPr>
        <w:jc w:val="both"/>
        <w:rPr>
          <w:rFonts w:ascii="Trebuchet MS" w:hAnsi="Trebuchet MS" w:cs="Arial"/>
          <w:bCs/>
          <w:sz w:val="22"/>
          <w:szCs w:val="22"/>
        </w:rPr>
      </w:pPr>
      <w:r w:rsidRPr="003339A4">
        <w:rPr>
          <w:rFonts w:ascii="Trebuchet MS" w:hAnsi="Trebuchet MS" w:cs="Arial"/>
          <w:bCs/>
          <w:sz w:val="22"/>
          <w:szCs w:val="22"/>
        </w:rPr>
        <w:tab/>
      </w:r>
    </w:p>
    <w:p w:rsidR="00166495" w:rsidRDefault="00166495" w:rsidP="00166495">
      <w:pPr>
        <w:ind w:left="1418" w:hanging="1418"/>
        <w:jc w:val="both"/>
        <w:rPr>
          <w:rFonts w:ascii="Trebuchet MS" w:hAnsi="Trebuchet MS" w:cs="Arial"/>
          <w:sz w:val="22"/>
          <w:szCs w:val="22"/>
        </w:rPr>
      </w:pPr>
      <w:r w:rsidRPr="003339A4">
        <w:rPr>
          <w:rFonts w:ascii="Trebuchet MS" w:hAnsi="Trebuchet MS" w:cs="Arial"/>
          <w:b/>
          <w:sz w:val="22"/>
          <w:szCs w:val="22"/>
        </w:rPr>
        <w:t>Hours:</w:t>
      </w:r>
      <w:r w:rsidRPr="003339A4">
        <w:rPr>
          <w:rFonts w:ascii="Trebuchet MS" w:hAnsi="Trebuchet MS" w:cs="Arial"/>
          <w:sz w:val="22"/>
          <w:szCs w:val="22"/>
        </w:rPr>
        <w:tab/>
      </w:r>
      <w:r w:rsidR="003339A4" w:rsidRPr="003339A4">
        <w:rPr>
          <w:rFonts w:ascii="Trebuchet MS" w:hAnsi="Trebuchet MS" w:cs="Arial"/>
          <w:sz w:val="22"/>
          <w:szCs w:val="22"/>
        </w:rPr>
        <w:tab/>
      </w:r>
      <w:r w:rsidR="003339A4" w:rsidRPr="003339A4">
        <w:rPr>
          <w:rFonts w:ascii="Trebuchet MS" w:hAnsi="Trebuchet MS" w:cs="Arial"/>
          <w:sz w:val="22"/>
          <w:szCs w:val="22"/>
        </w:rPr>
        <w:tab/>
      </w:r>
      <w:r w:rsidR="001D7CAB">
        <w:rPr>
          <w:rFonts w:ascii="Trebuchet MS" w:hAnsi="Trebuchet MS" w:cs="Arial"/>
          <w:sz w:val="22"/>
          <w:szCs w:val="22"/>
        </w:rPr>
        <w:t>P</w:t>
      </w:r>
      <w:r w:rsidR="00107747">
        <w:rPr>
          <w:rFonts w:ascii="Trebuchet MS" w:hAnsi="Trebuchet MS" w:cs="Arial"/>
          <w:sz w:val="22"/>
          <w:szCs w:val="22"/>
        </w:rPr>
        <w:t>art time</w:t>
      </w:r>
      <w:r w:rsidR="001D7CAB">
        <w:rPr>
          <w:rFonts w:ascii="Trebuchet MS" w:hAnsi="Trebuchet MS" w:cs="Arial"/>
          <w:sz w:val="22"/>
          <w:szCs w:val="22"/>
        </w:rPr>
        <w:t xml:space="preserve"> – 8 hours per week; days to be confirmed</w:t>
      </w:r>
    </w:p>
    <w:p w:rsidR="00107747" w:rsidRPr="003339A4" w:rsidRDefault="00107747" w:rsidP="00166495">
      <w:pPr>
        <w:ind w:left="1418" w:hanging="1418"/>
        <w:jc w:val="both"/>
        <w:rPr>
          <w:rFonts w:ascii="Trebuchet MS" w:hAnsi="Trebuchet MS" w:cs="Arial"/>
          <w:sz w:val="22"/>
          <w:szCs w:val="22"/>
        </w:rPr>
      </w:pPr>
    </w:p>
    <w:p w:rsidR="0006319F" w:rsidRPr="003339A4" w:rsidRDefault="0006319F" w:rsidP="0006319F">
      <w:pPr>
        <w:ind w:left="2160" w:hanging="2160"/>
        <w:jc w:val="both"/>
        <w:rPr>
          <w:rFonts w:ascii="Trebuchet MS" w:hAnsi="Trebuchet MS" w:cs="Arial"/>
          <w:sz w:val="22"/>
          <w:szCs w:val="22"/>
        </w:rPr>
      </w:pPr>
    </w:p>
    <w:p w:rsidR="00A10ED4" w:rsidRPr="003339A4" w:rsidRDefault="00A10ED4" w:rsidP="00A10ED4">
      <w:pPr>
        <w:ind w:left="1418"/>
        <w:jc w:val="both"/>
        <w:rPr>
          <w:rFonts w:ascii="Trebuchet MS" w:hAnsi="Trebuchet MS" w:cs="Arial"/>
          <w:sz w:val="22"/>
          <w:szCs w:val="22"/>
        </w:rPr>
      </w:pPr>
    </w:p>
    <w:p w:rsidR="00166495" w:rsidRPr="003339A4" w:rsidRDefault="00166495" w:rsidP="006D1D11">
      <w:pPr>
        <w:jc w:val="both"/>
        <w:rPr>
          <w:rFonts w:ascii="Trebuchet MS" w:hAnsi="Trebuchet MS" w:cs="Arial"/>
          <w:b/>
          <w:sz w:val="22"/>
          <w:szCs w:val="22"/>
        </w:rPr>
      </w:pPr>
      <w:r w:rsidRPr="003339A4">
        <w:rPr>
          <w:rFonts w:ascii="Trebuchet MS" w:hAnsi="Trebuchet MS" w:cs="Arial"/>
          <w:b/>
          <w:sz w:val="22"/>
          <w:szCs w:val="22"/>
        </w:rPr>
        <w:t>Job Purpose:</w:t>
      </w:r>
    </w:p>
    <w:p w:rsidR="001D67A4" w:rsidRPr="003339A4" w:rsidRDefault="001D67A4" w:rsidP="00236A41">
      <w:pPr>
        <w:jc w:val="both"/>
        <w:rPr>
          <w:rFonts w:ascii="Trebuchet MS" w:hAnsi="Trebuchet MS" w:cs="Arial"/>
          <w:sz w:val="22"/>
          <w:szCs w:val="22"/>
        </w:rPr>
      </w:pPr>
    </w:p>
    <w:p w:rsidR="00236A41" w:rsidRPr="003339A4" w:rsidRDefault="00236A41" w:rsidP="00236A41">
      <w:pPr>
        <w:jc w:val="both"/>
        <w:rPr>
          <w:rFonts w:ascii="Trebuchet MS" w:hAnsi="Trebuchet MS" w:cs="Arial"/>
          <w:sz w:val="22"/>
          <w:szCs w:val="22"/>
        </w:rPr>
      </w:pPr>
      <w:r w:rsidRPr="00DE1872">
        <w:rPr>
          <w:rFonts w:ascii="Trebuchet MS" w:hAnsi="Trebuchet MS" w:cs="Arial"/>
          <w:sz w:val="22"/>
          <w:szCs w:val="22"/>
        </w:rPr>
        <w:t>The purpose of this post is to:</w:t>
      </w:r>
    </w:p>
    <w:p w:rsidR="001D67A4" w:rsidRPr="003339A4" w:rsidRDefault="001D67A4" w:rsidP="00236A41">
      <w:pPr>
        <w:jc w:val="both"/>
        <w:rPr>
          <w:rFonts w:ascii="Trebuchet MS" w:hAnsi="Trebuchet MS" w:cs="Arial"/>
          <w:sz w:val="22"/>
          <w:szCs w:val="22"/>
        </w:rPr>
      </w:pPr>
    </w:p>
    <w:p w:rsidR="003339A4" w:rsidRDefault="007F0615" w:rsidP="007F0615">
      <w:pPr>
        <w:rPr>
          <w:rFonts w:ascii="Trebuchet MS" w:hAnsi="Trebuchet MS" w:cs="Arial"/>
          <w:b/>
          <w:sz w:val="22"/>
          <w:szCs w:val="22"/>
        </w:rPr>
      </w:pPr>
      <w:r>
        <w:rPr>
          <w:rFonts w:ascii="Trebuchet MS" w:hAnsi="Trebuchet MS" w:cs="Arial"/>
          <w:sz w:val="22"/>
          <w:szCs w:val="22"/>
        </w:rPr>
        <w:t xml:space="preserve">To </w:t>
      </w:r>
      <w:r w:rsidR="00666B94">
        <w:rPr>
          <w:rFonts w:ascii="Trebuchet MS" w:hAnsi="Trebuchet MS" w:cs="Arial"/>
          <w:sz w:val="22"/>
          <w:szCs w:val="22"/>
        </w:rPr>
        <w:t>provid</w:t>
      </w:r>
      <w:r w:rsidR="005418A8">
        <w:rPr>
          <w:rFonts w:ascii="Trebuchet MS" w:hAnsi="Trebuchet MS" w:cs="Arial"/>
          <w:sz w:val="22"/>
          <w:szCs w:val="22"/>
        </w:rPr>
        <w:t>e an efficient and professional welfare</w:t>
      </w:r>
      <w:r w:rsidR="00281187" w:rsidRPr="00281187">
        <w:rPr>
          <w:rFonts w:ascii="Trebuchet MS" w:hAnsi="Trebuchet MS" w:cs="Arial"/>
          <w:sz w:val="22"/>
          <w:szCs w:val="22"/>
        </w:rPr>
        <w:t xml:space="preserve"> </w:t>
      </w:r>
      <w:r w:rsidR="00666B94">
        <w:rPr>
          <w:rFonts w:ascii="Trebuchet MS" w:hAnsi="Trebuchet MS" w:cs="Arial"/>
          <w:sz w:val="22"/>
          <w:szCs w:val="22"/>
        </w:rPr>
        <w:t xml:space="preserve">support to </w:t>
      </w:r>
      <w:r w:rsidR="00281187" w:rsidRPr="00281187">
        <w:rPr>
          <w:rFonts w:ascii="Trebuchet MS" w:hAnsi="Trebuchet MS" w:cs="Arial"/>
          <w:sz w:val="22"/>
          <w:szCs w:val="22"/>
        </w:rPr>
        <w:t>some of our elderly and most needy members</w:t>
      </w:r>
      <w:r>
        <w:rPr>
          <w:rFonts w:ascii="Trebuchet MS" w:hAnsi="Trebuchet MS" w:cs="Arial"/>
          <w:sz w:val="22"/>
          <w:szCs w:val="22"/>
        </w:rPr>
        <w:t xml:space="preserve"> of the </w:t>
      </w:r>
      <w:r w:rsidR="005418A8">
        <w:rPr>
          <w:rFonts w:ascii="Trebuchet MS" w:hAnsi="Trebuchet MS" w:cs="Arial"/>
          <w:sz w:val="22"/>
          <w:szCs w:val="22"/>
        </w:rPr>
        <w:t>c</w:t>
      </w:r>
      <w:r>
        <w:rPr>
          <w:rFonts w:ascii="Trebuchet MS" w:hAnsi="Trebuchet MS" w:cs="Arial"/>
          <w:sz w:val="22"/>
          <w:szCs w:val="22"/>
        </w:rPr>
        <w:t>ommunity</w:t>
      </w:r>
      <w:r w:rsidR="00281187" w:rsidRPr="00281187">
        <w:rPr>
          <w:rFonts w:ascii="Trebuchet MS" w:hAnsi="Trebuchet MS" w:cs="Arial"/>
          <w:sz w:val="22"/>
          <w:szCs w:val="22"/>
        </w:rPr>
        <w:t xml:space="preserve"> and also to work with people who are bereaved, and with other needs (mental health</w:t>
      </w:r>
      <w:r>
        <w:rPr>
          <w:rFonts w:ascii="Trebuchet MS" w:hAnsi="Trebuchet MS" w:cs="Arial"/>
          <w:sz w:val="22"/>
          <w:szCs w:val="22"/>
        </w:rPr>
        <w:t>,</w:t>
      </w:r>
      <w:r w:rsidR="00281187" w:rsidRPr="00281187">
        <w:rPr>
          <w:rFonts w:ascii="Trebuchet MS" w:hAnsi="Trebuchet MS" w:cs="Arial"/>
          <w:sz w:val="22"/>
          <w:szCs w:val="22"/>
        </w:rPr>
        <w:t> children with special needs) in our community.</w:t>
      </w:r>
      <w:r w:rsidR="00281187" w:rsidRPr="00281187">
        <w:rPr>
          <w:rFonts w:ascii="Trebuchet MS" w:hAnsi="Trebuchet MS" w:cs="Arial"/>
          <w:sz w:val="22"/>
          <w:szCs w:val="22"/>
        </w:rPr>
        <w:br/>
      </w:r>
    </w:p>
    <w:p w:rsidR="00166495" w:rsidRDefault="00166495" w:rsidP="00166495">
      <w:pPr>
        <w:ind w:left="360" w:hanging="360"/>
        <w:jc w:val="both"/>
        <w:rPr>
          <w:rFonts w:ascii="Trebuchet MS" w:hAnsi="Trebuchet MS" w:cs="Arial"/>
          <w:b/>
          <w:sz w:val="22"/>
          <w:szCs w:val="22"/>
        </w:rPr>
      </w:pPr>
      <w:r w:rsidRPr="003339A4">
        <w:rPr>
          <w:rFonts w:ascii="Trebuchet MS" w:hAnsi="Trebuchet MS" w:cs="Arial"/>
          <w:b/>
          <w:sz w:val="22"/>
          <w:szCs w:val="22"/>
        </w:rPr>
        <w:t>Key Tasks, Responsibilities of the post</w:t>
      </w:r>
    </w:p>
    <w:p w:rsidR="001D7CAB" w:rsidRPr="003339A4" w:rsidRDefault="001D7CAB" w:rsidP="00166495">
      <w:pPr>
        <w:ind w:left="360" w:hanging="360"/>
        <w:jc w:val="both"/>
        <w:rPr>
          <w:rFonts w:ascii="Trebuchet MS" w:hAnsi="Trebuchet MS" w:cs="Arial"/>
          <w:b/>
          <w:sz w:val="22"/>
          <w:szCs w:val="22"/>
        </w:rPr>
      </w:pPr>
    </w:p>
    <w:p w:rsidR="001D7CAB" w:rsidRPr="001D7CAB" w:rsidRDefault="001D7CAB" w:rsidP="007F0615">
      <w:pPr>
        <w:numPr>
          <w:ilvl w:val="0"/>
          <w:numId w:val="8"/>
        </w:numPr>
        <w:rPr>
          <w:rFonts w:ascii="Trebuchet MS" w:hAnsi="Trebuchet MS" w:cs="Arial"/>
          <w:color w:val="000000"/>
          <w:sz w:val="22"/>
          <w:szCs w:val="22"/>
        </w:rPr>
      </w:pPr>
      <w:r w:rsidRPr="001D7CAB">
        <w:rPr>
          <w:rFonts w:ascii="Trebuchet MS" w:hAnsi="Trebuchet MS" w:cs="Arial"/>
          <w:color w:val="000000"/>
          <w:sz w:val="22"/>
          <w:szCs w:val="22"/>
        </w:rPr>
        <w:t>To be the initial point of contact for matters relating to welfare needs of community, and for agencies (e.g. Jewish Care) who want to reach the Brondesbury Park community.</w:t>
      </w:r>
    </w:p>
    <w:p w:rsidR="001D7CAB" w:rsidRPr="001D7CAB" w:rsidRDefault="001D7CAB" w:rsidP="001D7CAB">
      <w:pPr>
        <w:rPr>
          <w:rFonts w:ascii="Trebuchet MS" w:hAnsi="Trebuchet MS" w:cs="Arial"/>
          <w:color w:val="000000"/>
          <w:sz w:val="22"/>
          <w:szCs w:val="22"/>
        </w:rPr>
      </w:pPr>
    </w:p>
    <w:p w:rsidR="001D7CAB" w:rsidRPr="001D7CAB" w:rsidRDefault="001D7CAB" w:rsidP="007F0615">
      <w:pPr>
        <w:numPr>
          <w:ilvl w:val="0"/>
          <w:numId w:val="8"/>
        </w:numPr>
        <w:rPr>
          <w:rFonts w:ascii="Trebuchet MS" w:hAnsi="Trebuchet MS" w:cs="Arial"/>
          <w:color w:val="000000"/>
          <w:sz w:val="22"/>
          <w:szCs w:val="22"/>
        </w:rPr>
      </w:pPr>
      <w:r w:rsidRPr="001D7CAB">
        <w:rPr>
          <w:rFonts w:ascii="Trebuchet MS" w:hAnsi="Trebuchet MS" w:cs="Arial"/>
          <w:color w:val="000000"/>
          <w:sz w:val="22"/>
          <w:szCs w:val="22"/>
        </w:rPr>
        <w:t>To be the initial point of contact for community members (via the main office or directly).</w:t>
      </w:r>
    </w:p>
    <w:p w:rsidR="001D7CAB" w:rsidRPr="001D7CAB" w:rsidRDefault="001D7CAB" w:rsidP="001D7CAB">
      <w:pPr>
        <w:rPr>
          <w:rFonts w:ascii="Trebuchet MS" w:hAnsi="Trebuchet MS" w:cs="Arial"/>
          <w:color w:val="000000"/>
          <w:sz w:val="22"/>
          <w:szCs w:val="22"/>
        </w:rPr>
      </w:pPr>
    </w:p>
    <w:p w:rsidR="001D7CAB" w:rsidRPr="001D7CAB" w:rsidRDefault="001D7CAB" w:rsidP="007F0615">
      <w:pPr>
        <w:numPr>
          <w:ilvl w:val="0"/>
          <w:numId w:val="8"/>
        </w:numPr>
        <w:rPr>
          <w:rFonts w:ascii="Trebuchet MS" w:hAnsi="Trebuchet MS" w:cs="Arial"/>
          <w:color w:val="000000"/>
          <w:sz w:val="22"/>
          <w:szCs w:val="22"/>
        </w:rPr>
      </w:pPr>
      <w:r w:rsidRPr="001D7CAB">
        <w:rPr>
          <w:rFonts w:ascii="Trebuchet MS" w:hAnsi="Trebuchet MS" w:cs="Arial"/>
          <w:color w:val="000000"/>
          <w:sz w:val="22"/>
          <w:szCs w:val="22"/>
        </w:rPr>
        <w:t>To establish contact with existing members who receive support, and their key volunteers.</w:t>
      </w:r>
    </w:p>
    <w:p w:rsidR="001D7CAB" w:rsidRPr="001D7CAB" w:rsidRDefault="001D7CAB" w:rsidP="001D7CAB">
      <w:pPr>
        <w:rPr>
          <w:rFonts w:ascii="Trebuchet MS" w:hAnsi="Trebuchet MS" w:cs="Arial"/>
          <w:color w:val="000000"/>
          <w:sz w:val="22"/>
          <w:szCs w:val="22"/>
        </w:rPr>
      </w:pPr>
    </w:p>
    <w:p w:rsidR="001D7CAB" w:rsidRPr="001D7CAB" w:rsidRDefault="001D7CAB" w:rsidP="007F0615">
      <w:pPr>
        <w:numPr>
          <w:ilvl w:val="0"/>
          <w:numId w:val="8"/>
        </w:numPr>
        <w:rPr>
          <w:rFonts w:ascii="Trebuchet MS" w:hAnsi="Trebuchet MS" w:cs="Arial"/>
          <w:color w:val="000000"/>
          <w:sz w:val="22"/>
          <w:szCs w:val="22"/>
        </w:rPr>
      </w:pPr>
      <w:r w:rsidRPr="001D7CAB">
        <w:rPr>
          <w:rFonts w:ascii="Trebuchet MS" w:hAnsi="Trebuchet MS" w:cs="Arial"/>
          <w:color w:val="000000"/>
          <w:sz w:val="22"/>
          <w:szCs w:val="22"/>
        </w:rPr>
        <w:t>To create shared confidential database of all members currently or potentially receiving community support, and of all current volunteers and their areas of work (</w:t>
      </w:r>
      <w:r w:rsidR="001D5FBD" w:rsidRPr="001D7CAB">
        <w:rPr>
          <w:rFonts w:ascii="Trebuchet MS" w:hAnsi="Trebuchet MS" w:cs="Arial"/>
          <w:color w:val="000000"/>
          <w:sz w:val="22"/>
          <w:szCs w:val="22"/>
        </w:rPr>
        <w:t>e.g.</w:t>
      </w:r>
      <w:r w:rsidRPr="001D7CAB">
        <w:rPr>
          <w:rFonts w:ascii="Trebuchet MS" w:hAnsi="Trebuchet MS" w:cs="Arial"/>
          <w:color w:val="000000"/>
          <w:sz w:val="22"/>
          <w:szCs w:val="22"/>
        </w:rPr>
        <w:t xml:space="preserve"> food rota, visiting elderly, delivering </w:t>
      </w:r>
      <w:proofErr w:type="spellStart"/>
      <w:r w:rsidRPr="001D7CAB">
        <w:rPr>
          <w:rFonts w:ascii="Trebuchet MS" w:hAnsi="Trebuchet MS" w:cs="Arial"/>
          <w:color w:val="000000"/>
          <w:sz w:val="22"/>
          <w:szCs w:val="22"/>
        </w:rPr>
        <w:t>chollot</w:t>
      </w:r>
      <w:proofErr w:type="spellEnd"/>
      <w:r w:rsidRPr="001D7CAB">
        <w:rPr>
          <w:rFonts w:ascii="Trebuchet MS" w:hAnsi="Trebuchet MS" w:cs="Arial"/>
          <w:color w:val="000000"/>
          <w:sz w:val="22"/>
          <w:szCs w:val="22"/>
        </w:rPr>
        <w:t>).</w:t>
      </w:r>
    </w:p>
    <w:p w:rsidR="001D7CAB" w:rsidRPr="001D7CAB" w:rsidRDefault="001D7CAB" w:rsidP="001D7CAB">
      <w:pPr>
        <w:rPr>
          <w:rFonts w:ascii="Trebuchet MS" w:hAnsi="Trebuchet MS" w:cs="Arial"/>
          <w:color w:val="000000"/>
          <w:sz w:val="22"/>
          <w:szCs w:val="22"/>
        </w:rPr>
      </w:pPr>
    </w:p>
    <w:p w:rsidR="001D7CAB" w:rsidRPr="001D7CAB" w:rsidRDefault="001D7CAB" w:rsidP="007F0615">
      <w:pPr>
        <w:numPr>
          <w:ilvl w:val="0"/>
          <w:numId w:val="8"/>
        </w:numPr>
        <w:rPr>
          <w:rFonts w:ascii="Trebuchet MS" w:hAnsi="Trebuchet MS" w:cs="Arial"/>
          <w:color w:val="000000"/>
          <w:sz w:val="22"/>
          <w:szCs w:val="22"/>
        </w:rPr>
      </w:pPr>
      <w:r w:rsidRPr="001D7CAB">
        <w:rPr>
          <w:rFonts w:ascii="Trebuchet MS" w:hAnsi="Trebuchet MS" w:cs="Arial"/>
          <w:color w:val="000000"/>
          <w:sz w:val="22"/>
          <w:szCs w:val="22"/>
        </w:rPr>
        <w:t>To create a vision for what welfare provision is achievable in our community.</w:t>
      </w:r>
    </w:p>
    <w:p w:rsidR="001D7CAB" w:rsidRPr="001D7CAB" w:rsidRDefault="001D7CAB" w:rsidP="001D7CAB">
      <w:pPr>
        <w:rPr>
          <w:rFonts w:ascii="Trebuchet MS" w:hAnsi="Trebuchet MS" w:cs="Arial"/>
          <w:color w:val="000000"/>
          <w:sz w:val="22"/>
          <w:szCs w:val="22"/>
        </w:rPr>
      </w:pPr>
    </w:p>
    <w:p w:rsidR="001D7CAB" w:rsidRPr="007F0615" w:rsidRDefault="001D7CAB" w:rsidP="007F0615">
      <w:pPr>
        <w:pStyle w:val="ListParagraph"/>
        <w:numPr>
          <w:ilvl w:val="0"/>
          <w:numId w:val="8"/>
        </w:numPr>
        <w:rPr>
          <w:rFonts w:ascii="Trebuchet MS" w:hAnsi="Trebuchet MS" w:cs="Arial"/>
          <w:color w:val="000000"/>
          <w:sz w:val="22"/>
          <w:szCs w:val="22"/>
        </w:rPr>
      </w:pPr>
      <w:r w:rsidRPr="007F0615">
        <w:rPr>
          <w:rFonts w:ascii="Trebuchet MS" w:hAnsi="Trebuchet MS" w:cs="Arial"/>
          <w:color w:val="000000"/>
          <w:sz w:val="22"/>
          <w:szCs w:val="22"/>
        </w:rPr>
        <w:t>Access organisations, resources and problem solve particular needs for individuals.</w:t>
      </w:r>
    </w:p>
    <w:p w:rsidR="001D7CAB" w:rsidRPr="001D7CAB" w:rsidRDefault="001D7CAB" w:rsidP="007F0615">
      <w:pPr>
        <w:rPr>
          <w:rFonts w:ascii="Trebuchet MS" w:hAnsi="Trebuchet MS" w:cs="Arial"/>
          <w:color w:val="000000"/>
          <w:sz w:val="22"/>
          <w:szCs w:val="22"/>
        </w:rPr>
      </w:pPr>
    </w:p>
    <w:p w:rsidR="001D7CAB" w:rsidRPr="007F0615" w:rsidRDefault="001D7CAB" w:rsidP="007F0615">
      <w:pPr>
        <w:pStyle w:val="ListParagraph"/>
        <w:numPr>
          <w:ilvl w:val="0"/>
          <w:numId w:val="8"/>
        </w:numPr>
        <w:rPr>
          <w:rFonts w:ascii="Trebuchet MS" w:hAnsi="Trebuchet MS" w:cs="Arial"/>
          <w:color w:val="000000"/>
          <w:sz w:val="22"/>
          <w:szCs w:val="22"/>
        </w:rPr>
      </w:pPr>
      <w:r w:rsidRPr="007F0615">
        <w:rPr>
          <w:rFonts w:ascii="Trebuchet MS" w:hAnsi="Trebuchet MS" w:cs="Arial"/>
          <w:color w:val="000000"/>
          <w:sz w:val="22"/>
          <w:szCs w:val="22"/>
        </w:rPr>
        <w:t>Understand existing volunteer roles and support new volunteers; facilitate training for volunteers.</w:t>
      </w:r>
    </w:p>
    <w:p w:rsidR="001D7CAB" w:rsidRPr="001D7CAB" w:rsidRDefault="001D7CAB" w:rsidP="007F0615">
      <w:pPr>
        <w:rPr>
          <w:rFonts w:ascii="Trebuchet MS" w:hAnsi="Trebuchet MS" w:cs="Arial"/>
          <w:color w:val="000000"/>
          <w:sz w:val="22"/>
          <w:szCs w:val="22"/>
        </w:rPr>
      </w:pPr>
    </w:p>
    <w:p w:rsidR="001D7CAB" w:rsidRPr="007F0615" w:rsidRDefault="001D7CAB" w:rsidP="007F0615">
      <w:pPr>
        <w:pStyle w:val="ListParagraph"/>
        <w:numPr>
          <w:ilvl w:val="0"/>
          <w:numId w:val="8"/>
        </w:numPr>
        <w:rPr>
          <w:rFonts w:ascii="Trebuchet MS" w:hAnsi="Trebuchet MS" w:cs="Arial"/>
          <w:color w:val="000000"/>
          <w:sz w:val="22"/>
          <w:szCs w:val="22"/>
        </w:rPr>
      </w:pPr>
      <w:r w:rsidRPr="007F0615">
        <w:rPr>
          <w:rFonts w:ascii="Trebuchet MS" w:hAnsi="Trebuchet MS" w:cs="Arial"/>
          <w:color w:val="000000"/>
          <w:sz w:val="22"/>
          <w:szCs w:val="22"/>
        </w:rPr>
        <w:t>Co-ordinate volunteers and distribution of festival gifts including at Pesach and Rosh Hashana.</w:t>
      </w:r>
    </w:p>
    <w:p w:rsidR="001D7CAB" w:rsidRPr="001D7CAB" w:rsidRDefault="001D7CAB" w:rsidP="007F0615">
      <w:pPr>
        <w:rPr>
          <w:rFonts w:ascii="Trebuchet MS" w:hAnsi="Trebuchet MS" w:cs="Arial"/>
          <w:color w:val="000000"/>
          <w:sz w:val="22"/>
          <w:szCs w:val="22"/>
        </w:rPr>
      </w:pPr>
    </w:p>
    <w:p w:rsidR="001D7CAB" w:rsidRPr="007F0615" w:rsidRDefault="001D7CAB" w:rsidP="007F0615">
      <w:pPr>
        <w:pStyle w:val="ListParagraph"/>
        <w:numPr>
          <w:ilvl w:val="0"/>
          <w:numId w:val="8"/>
        </w:numPr>
        <w:rPr>
          <w:rFonts w:ascii="Trebuchet MS" w:hAnsi="Trebuchet MS" w:cs="Arial"/>
          <w:color w:val="000000"/>
          <w:sz w:val="22"/>
          <w:szCs w:val="22"/>
        </w:rPr>
      </w:pPr>
      <w:r w:rsidRPr="007F0615">
        <w:rPr>
          <w:rFonts w:ascii="Trebuchet MS" w:hAnsi="Trebuchet MS" w:cs="Arial"/>
          <w:color w:val="000000"/>
          <w:sz w:val="22"/>
          <w:szCs w:val="22"/>
        </w:rPr>
        <w:t>Manage own time flexibly and creatively and according to members’ needs (requires close monitoring of time and work patterns).</w:t>
      </w:r>
    </w:p>
    <w:p w:rsidR="001D7CAB" w:rsidRPr="001D7CAB" w:rsidRDefault="001D7CAB" w:rsidP="001D7CAB">
      <w:pPr>
        <w:rPr>
          <w:rFonts w:ascii="Trebuchet MS" w:hAnsi="Trebuchet MS" w:cs="Arial"/>
          <w:color w:val="000000"/>
          <w:sz w:val="22"/>
          <w:szCs w:val="22"/>
        </w:rPr>
      </w:pPr>
    </w:p>
    <w:p w:rsidR="001D7CAB" w:rsidRDefault="001D7CAB" w:rsidP="001D7CAB">
      <w:pPr>
        <w:spacing w:before="240"/>
        <w:ind w:left="360"/>
        <w:jc w:val="both"/>
        <w:rPr>
          <w:rFonts w:ascii="Trebuchet MS" w:hAnsi="Trebuchet MS" w:cs="Arial"/>
          <w:b/>
          <w:sz w:val="28"/>
          <w:szCs w:val="28"/>
        </w:rPr>
      </w:pPr>
      <w:r w:rsidRPr="007E6F1B">
        <w:rPr>
          <w:rFonts w:ascii="Trebuchet MS" w:hAnsi="Trebuchet MS" w:cs="Arial"/>
          <w:b/>
          <w:sz w:val="28"/>
          <w:szCs w:val="28"/>
        </w:rPr>
        <w:t>Person Specification</w:t>
      </w:r>
    </w:p>
    <w:p w:rsidR="001D7CAB" w:rsidRPr="007E6F1B" w:rsidRDefault="001D7CAB" w:rsidP="001D7CAB">
      <w:pPr>
        <w:spacing w:before="240"/>
        <w:ind w:left="360"/>
        <w:jc w:val="both"/>
        <w:rPr>
          <w:rFonts w:ascii="Trebuchet MS" w:hAnsi="Trebuchet MS" w:cs="Arial"/>
          <w:sz w:val="28"/>
          <w:szCs w:val="28"/>
        </w:rPr>
      </w:pPr>
    </w:p>
    <w:p w:rsidR="001D7CAB" w:rsidRPr="001D7CAB" w:rsidRDefault="001D7CAB" w:rsidP="001D7CAB">
      <w:pPr>
        <w:pStyle w:val="ListParagraph"/>
        <w:numPr>
          <w:ilvl w:val="0"/>
          <w:numId w:val="7"/>
        </w:numPr>
        <w:jc w:val="both"/>
        <w:rPr>
          <w:rFonts w:ascii="Trebuchet MS" w:hAnsi="Trebuchet MS" w:cs="Arial"/>
          <w:sz w:val="22"/>
          <w:szCs w:val="22"/>
        </w:rPr>
      </w:pPr>
      <w:r w:rsidRPr="001D7CAB">
        <w:rPr>
          <w:rFonts w:ascii="Trebuchet MS" w:hAnsi="Trebuchet MS" w:cs="Arial"/>
          <w:sz w:val="22"/>
          <w:szCs w:val="22"/>
        </w:rPr>
        <w:t>Empathetic, approachable, organised individual with knowledge of providing support to elderly and vulnerable.</w:t>
      </w:r>
    </w:p>
    <w:p w:rsidR="001D7CAB" w:rsidRPr="001D7CAB" w:rsidRDefault="001D7CAB" w:rsidP="001D7CAB">
      <w:pPr>
        <w:ind w:left="360"/>
        <w:jc w:val="both"/>
        <w:rPr>
          <w:rFonts w:ascii="Trebuchet MS" w:hAnsi="Trebuchet MS" w:cs="Arial"/>
          <w:sz w:val="22"/>
          <w:szCs w:val="22"/>
        </w:rPr>
      </w:pPr>
    </w:p>
    <w:p w:rsidR="001D7CAB" w:rsidRPr="001D7CAB" w:rsidRDefault="001D7CAB" w:rsidP="001D7CAB">
      <w:pPr>
        <w:pStyle w:val="ListParagraph"/>
        <w:numPr>
          <w:ilvl w:val="0"/>
          <w:numId w:val="7"/>
        </w:numPr>
        <w:jc w:val="both"/>
        <w:rPr>
          <w:rFonts w:ascii="Trebuchet MS" w:hAnsi="Trebuchet MS" w:cs="Arial"/>
          <w:sz w:val="22"/>
          <w:szCs w:val="22"/>
        </w:rPr>
      </w:pPr>
      <w:r w:rsidRPr="001D7CAB">
        <w:rPr>
          <w:rFonts w:ascii="Trebuchet MS" w:hAnsi="Trebuchet MS" w:cs="Arial"/>
          <w:sz w:val="22"/>
          <w:szCs w:val="22"/>
        </w:rPr>
        <w:t>Proactive person, providing hands-on support on regular basis for individuals with needs.</w:t>
      </w:r>
    </w:p>
    <w:p w:rsidR="001D7CAB" w:rsidRPr="001D7CAB" w:rsidRDefault="001D7CAB" w:rsidP="001D7CAB">
      <w:pPr>
        <w:ind w:left="360"/>
        <w:jc w:val="both"/>
        <w:rPr>
          <w:rFonts w:ascii="Trebuchet MS" w:hAnsi="Trebuchet MS" w:cs="Arial"/>
          <w:sz w:val="22"/>
          <w:szCs w:val="22"/>
        </w:rPr>
      </w:pPr>
    </w:p>
    <w:p w:rsidR="001D7CAB" w:rsidRPr="001D7CAB" w:rsidRDefault="001D7CAB" w:rsidP="001D7CAB">
      <w:pPr>
        <w:pStyle w:val="ListParagraph"/>
        <w:numPr>
          <w:ilvl w:val="0"/>
          <w:numId w:val="7"/>
        </w:numPr>
        <w:jc w:val="both"/>
        <w:rPr>
          <w:rFonts w:ascii="Trebuchet MS" w:hAnsi="Trebuchet MS" w:cs="Arial"/>
          <w:sz w:val="22"/>
          <w:szCs w:val="22"/>
        </w:rPr>
      </w:pPr>
      <w:r w:rsidRPr="001D7CAB">
        <w:rPr>
          <w:rFonts w:ascii="Trebuchet MS" w:hAnsi="Trebuchet MS" w:cs="Arial"/>
          <w:sz w:val="22"/>
          <w:szCs w:val="22"/>
        </w:rPr>
        <w:t>Excellent communication skills; key contacts will be with Brondesbury P</w:t>
      </w:r>
      <w:r>
        <w:rPr>
          <w:rFonts w:ascii="Trebuchet MS" w:hAnsi="Trebuchet MS" w:cs="Arial"/>
          <w:sz w:val="22"/>
          <w:szCs w:val="22"/>
        </w:rPr>
        <w:t>ark office staff and LSG (Exec)</w:t>
      </w:r>
    </w:p>
    <w:p w:rsidR="001D7CAB" w:rsidRPr="001D7CAB" w:rsidRDefault="001D7CAB" w:rsidP="001D7CAB">
      <w:pPr>
        <w:ind w:left="360"/>
        <w:jc w:val="both"/>
        <w:rPr>
          <w:rFonts w:ascii="Trebuchet MS" w:hAnsi="Trebuchet MS" w:cs="Arial"/>
          <w:sz w:val="22"/>
          <w:szCs w:val="22"/>
        </w:rPr>
      </w:pPr>
    </w:p>
    <w:p w:rsidR="001D7CAB" w:rsidRPr="001D7CAB" w:rsidRDefault="001D7CAB" w:rsidP="001D7CAB">
      <w:pPr>
        <w:pStyle w:val="ListParagraph"/>
        <w:numPr>
          <w:ilvl w:val="0"/>
          <w:numId w:val="7"/>
        </w:numPr>
        <w:jc w:val="both"/>
        <w:rPr>
          <w:rFonts w:ascii="Trebuchet MS" w:hAnsi="Trebuchet MS" w:cs="Arial"/>
          <w:sz w:val="22"/>
          <w:szCs w:val="22"/>
        </w:rPr>
      </w:pPr>
      <w:r w:rsidRPr="001D7CAB">
        <w:rPr>
          <w:rFonts w:ascii="Trebuchet MS" w:hAnsi="Trebuchet MS" w:cs="Arial"/>
          <w:sz w:val="22"/>
          <w:szCs w:val="22"/>
        </w:rPr>
        <w:t>Confidentiality; accurate record keeping of existing and new member needs from within community, in line with data protection legislation.</w:t>
      </w:r>
    </w:p>
    <w:p w:rsidR="001D7CAB" w:rsidRPr="001D7CAB" w:rsidRDefault="001D7CAB" w:rsidP="001D7CAB">
      <w:pPr>
        <w:ind w:left="360"/>
        <w:jc w:val="both"/>
        <w:rPr>
          <w:rFonts w:ascii="Trebuchet MS" w:hAnsi="Trebuchet MS" w:cs="Arial"/>
          <w:sz w:val="22"/>
          <w:szCs w:val="22"/>
        </w:rPr>
      </w:pPr>
    </w:p>
    <w:p w:rsidR="001D7CAB" w:rsidRPr="001D7CAB" w:rsidRDefault="001D7CAB" w:rsidP="001D7CAB">
      <w:pPr>
        <w:pStyle w:val="ListParagraph"/>
        <w:numPr>
          <w:ilvl w:val="0"/>
          <w:numId w:val="7"/>
        </w:numPr>
        <w:jc w:val="both"/>
        <w:rPr>
          <w:rFonts w:ascii="Trebuchet MS" w:hAnsi="Trebuchet MS" w:cs="Arial"/>
          <w:sz w:val="22"/>
          <w:szCs w:val="22"/>
        </w:rPr>
      </w:pPr>
      <w:r w:rsidRPr="001D7CAB">
        <w:rPr>
          <w:rFonts w:ascii="Trebuchet MS" w:hAnsi="Trebuchet MS" w:cs="Arial"/>
          <w:sz w:val="22"/>
          <w:szCs w:val="22"/>
        </w:rPr>
        <w:t>Ability to understand existing volunteer roles and recruit and support new volunteers, including community teens.</w:t>
      </w:r>
    </w:p>
    <w:p w:rsidR="001D7CAB" w:rsidRPr="001D7CAB" w:rsidRDefault="001D7CAB" w:rsidP="001D7CAB">
      <w:pPr>
        <w:ind w:left="360"/>
        <w:jc w:val="both"/>
        <w:rPr>
          <w:rFonts w:ascii="Trebuchet MS" w:hAnsi="Trebuchet MS" w:cs="Arial"/>
          <w:sz w:val="22"/>
          <w:szCs w:val="22"/>
        </w:rPr>
      </w:pPr>
    </w:p>
    <w:p w:rsidR="001D7CAB" w:rsidRPr="001D7CAB" w:rsidRDefault="001D7CAB" w:rsidP="001D7CAB">
      <w:pPr>
        <w:pStyle w:val="ListParagraph"/>
        <w:numPr>
          <w:ilvl w:val="0"/>
          <w:numId w:val="7"/>
        </w:numPr>
        <w:jc w:val="both"/>
        <w:rPr>
          <w:rFonts w:ascii="Trebuchet MS" w:hAnsi="Trebuchet MS" w:cs="Arial"/>
          <w:sz w:val="22"/>
          <w:szCs w:val="22"/>
        </w:rPr>
      </w:pPr>
      <w:r w:rsidRPr="001D7CAB">
        <w:rPr>
          <w:rFonts w:ascii="Trebuchet MS" w:hAnsi="Trebuchet MS" w:cs="Arial"/>
          <w:sz w:val="22"/>
          <w:szCs w:val="22"/>
        </w:rPr>
        <w:t>Research and understand resources to support volunteer network and facilitate training.</w:t>
      </w:r>
    </w:p>
    <w:p w:rsidR="001D7CAB" w:rsidRPr="001D7CAB" w:rsidRDefault="001D7CAB" w:rsidP="001D7CAB">
      <w:pPr>
        <w:ind w:left="360"/>
        <w:jc w:val="both"/>
        <w:rPr>
          <w:rFonts w:ascii="Trebuchet MS" w:hAnsi="Trebuchet MS" w:cs="Arial"/>
          <w:sz w:val="22"/>
          <w:szCs w:val="22"/>
        </w:rPr>
      </w:pPr>
    </w:p>
    <w:p w:rsidR="001D7CAB" w:rsidRPr="001D7CAB" w:rsidRDefault="001D7CAB" w:rsidP="001D7CAB">
      <w:pPr>
        <w:pStyle w:val="ListParagraph"/>
        <w:numPr>
          <w:ilvl w:val="0"/>
          <w:numId w:val="7"/>
        </w:numPr>
        <w:jc w:val="both"/>
        <w:rPr>
          <w:rFonts w:ascii="Trebuchet MS" w:hAnsi="Trebuchet MS" w:cs="Arial"/>
          <w:sz w:val="22"/>
          <w:szCs w:val="22"/>
        </w:rPr>
      </w:pPr>
      <w:r w:rsidRPr="001D7CAB">
        <w:rPr>
          <w:rFonts w:ascii="Trebuchet MS" w:hAnsi="Trebuchet MS" w:cs="Arial"/>
          <w:sz w:val="22"/>
          <w:szCs w:val="22"/>
        </w:rPr>
        <w:t>Flexibility; be adaptable to reactive nature of the role; monitor hours across the week to ensure appropriate hours are being worked.  Availability on phone within reason? Mainly Thursdays?</w:t>
      </w:r>
    </w:p>
    <w:p w:rsidR="001D7CAB" w:rsidRPr="001D7CAB" w:rsidRDefault="001D7CAB" w:rsidP="001D7CAB">
      <w:pPr>
        <w:ind w:left="360"/>
        <w:jc w:val="both"/>
        <w:rPr>
          <w:rFonts w:ascii="Trebuchet MS" w:hAnsi="Trebuchet MS" w:cs="Arial"/>
          <w:sz w:val="22"/>
          <w:szCs w:val="22"/>
        </w:rPr>
      </w:pPr>
    </w:p>
    <w:p w:rsidR="001D7CAB" w:rsidRPr="001D7CAB" w:rsidRDefault="001D7CAB" w:rsidP="001D7CAB">
      <w:pPr>
        <w:pStyle w:val="ListParagraph"/>
        <w:numPr>
          <w:ilvl w:val="0"/>
          <w:numId w:val="7"/>
        </w:numPr>
        <w:jc w:val="both"/>
        <w:rPr>
          <w:rFonts w:ascii="Trebuchet MS" w:hAnsi="Trebuchet MS" w:cs="Arial"/>
          <w:sz w:val="22"/>
          <w:szCs w:val="22"/>
        </w:rPr>
      </w:pPr>
      <w:r w:rsidRPr="001D7CAB">
        <w:rPr>
          <w:rFonts w:ascii="Trebuchet MS" w:hAnsi="Trebuchet MS" w:cs="Arial"/>
          <w:sz w:val="22"/>
          <w:szCs w:val="22"/>
        </w:rPr>
        <w:t>Knowledge of the Jewish community including beliefs, culture, tradition and values.</w:t>
      </w:r>
    </w:p>
    <w:p w:rsidR="001D7CAB" w:rsidRPr="003339A4" w:rsidRDefault="001D7CAB" w:rsidP="001D7CAB">
      <w:pPr>
        <w:ind w:left="360"/>
        <w:jc w:val="both"/>
        <w:rPr>
          <w:rFonts w:ascii="Trebuchet MS" w:hAnsi="Trebuchet MS" w:cs="Arial"/>
          <w:sz w:val="22"/>
          <w:szCs w:val="22"/>
        </w:rPr>
      </w:pPr>
    </w:p>
    <w:p w:rsidR="001D7CAB" w:rsidRPr="001D7CAB" w:rsidRDefault="001D7CAB" w:rsidP="001D7CAB">
      <w:pPr>
        <w:pStyle w:val="ListParagraph"/>
        <w:numPr>
          <w:ilvl w:val="0"/>
          <w:numId w:val="7"/>
        </w:numPr>
        <w:rPr>
          <w:rFonts w:ascii="Trebuchet MS" w:hAnsi="Trebuchet MS" w:cs="Arial"/>
          <w:color w:val="000000"/>
          <w:sz w:val="22"/>
          <w:szCs w:val="22"/>
        </w:rPr>
      </w:pPr>
      <w:r w:rsidRPr="001D7CAB">
        <w:rPr>
          <w:rFonts w:ascii="Trebuchet MS" w:hAnsi="Trebuchet MS" w:cs="Arial"/>
          <w:color w:val="000000"/>
          <w:sz w:val="22"/>
          <w:szCs w:val="22"/>
        </w:rPr>
        <w:br w:type="page"/>
      </w:r>
    </w:p>
    <w:p w:rsidR="00166495" w:rsidRPr="003339A4" w:rsidRDefault="00166495" w:rsidP="00166495">
      <w:pPr>
        <w:rPr>
          <w:rFonts w:ascii="Trebuchet MS" w:hAnsi="Trebuchet MS" w:cs="Arial"/>
          <w:color w:val="000000"/>
          <w:sz w:val="22"/>
          <w:szCs w:val="22"/>
        </w:rPr>
      </w:pPr>
    </w:p>
    <w:p w:rsidR="00166495" w:rsidRPr="003339A4" w:rsidRDefault="00166495" w:rsidP="00166495">
      <w:pPr>
        <w:rPr>
          <w:rFonts w:ascii="Trebuchet MS" w:hAnsi="Trebuchet MS" w:cs="Arial"/>
          <w:b/>
          <w:sz w:val="22"/>
          <w:szCs w:val="22"/>
        </w:rPr>
      </w:pPr>
      <w:r w:rsidRPr="003339A4">
        <w:rPr>
          <w:rFonts w:ascii="Trebuchet MS" w:hAnsi="Trebuchet MS" w:cs="Arial"/>
          <w:b/>
          <w:sz w:val="22"/>
          <w:szCs w:val="22"/>
        </w:rPr>
        <w:t>Generic other duties</w:t>
      </w:r>
    </w:p>
    <w:p w:rsidR="00166495" w:rsidRPr="003339A4" w:rsidRDefault="00166495" w:rsidP="00166495">
      <w:pPr>
        <w:rPr>
          <w:rFonts w:ascii="Trebuchet MS" w:hAnsi="Trebuchet MS" w:cs="Arial"/>
          <w:b/>
          <w:sz w:val="22"/>
          <w:szCs w:val="22"/>
        </w:rPr>
      </w:pPr>
    </w:p>
    <w:p w:rsidR="00166495" w:rsidRPr="003339A4" w:rsidRDefault="00166495" w:rsidP="00166495">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Must be:</w:t>
      </w:r>
    </w:p>
    <w:p w:rsidR="00166495" w:rsidRPr="003339A4" w:rsidRDefault="00166495" w:rsidP="00166495">
      <w:pPr>
        <w:autoSpaceDE w:val="0"/>
        <w:autoSpaceDN w:val="0"/>
        <w:adjustRightInd w:val="0"/>
        <w:rPr>
          <w:rFonts w:ascii="Trebuchet MS" w:hAnsi="Trebuchet MS" w:cs="Arial"/>
          <w:sz w:val="22"/>
          <w:szCs w:val="22"/>
          <w:lang w:val="en-US"/>
        </w:rPr>
      </w:pPr>
    </w:p>
    <w:p w:rsidR="00166495" w:rsidRPr="001D7CAB" w:rsidRDefault="00166495" w:rsidP="001D7CAB">
      <w:pPr>
        <w:pStyle w:val="ListParagraph"/>
        <w:numPr>
          <w:ilvl w:val="0"/>
          <w:numId w:val="6"/>
        </w:numPr>
        <w:autoSpaceDE w:val="0"/>
        <w:autoSpaceDN w:val="0"/>
        <w:adjustRightInd w:val="0"/>
        <w:rPr>
          <w:rFonts w:ascii="Trebuchet MS" w:hAnsi="Trebuchet MS" w:cs="Arial"/>
          <w:sz w:val="22"/>
          <w:szCs w:val="22"/>
          <w:lang w:val="en-US"/>
        </w:rPr>
      </w:pPr>
      <w:r w:rsidRPr="001D7CAB">
        <w:rPr>
          <w:rFonts w:ascii="Trebuchet MS" w:hAnsi="Trebuchet MS" w:cs="Arial"/>
          <w:sz w:val="22"/>
          <w:szCs w:val="22"/>
          <w:lang w:val="en-US"/>
        </w:rPr>
        <w:t>Committed to the aims of the United Synagogue and act as an ambassador for the organisation.</w:t>
      </w:r>
    </w:p>
    <w:p w:rsidR="00166495" w:rsidRPr="003339A4" w:rsidRDefault="00166495" w:rsidP="001D7CAB">
      <w:pPr>
        <w:autoSpaceDE w:val="0"/>
        <w:autoSpaceDN w:val="0"/>
        <w:adjustRightInd w:val="0"/>
        <w:ind w:firstLine="360"/>
        <w:rPr>
          <w:rFonts w:ascii="Trebuchet MS" w:hAnsi="Trebuchet MS" w:cs="Arial"/>
          <w:sz w:val="22"/>
          <w:szCs w:val="22"/>
          <w:lang w:val="en-US"/>
        </w:rPr>
      </w:pPr>
    </w:p>
    <w:p w:rsidR="00166495" w:rsidRPr="001D7CAB" w:rsidRDefault="00166495" w:rsidP="001D7CAB">
      <w:pPr>
        <w:pStyle w:val="ListParagraph"/>
        <w:numPr>
          <w:ilvl w:val="0"/>
          <w:numId w:val="6"/>
        </w:numPr>
        <w:tabs>
          <w:tab w:val="left" w:pos="7200"/>
        </w:tabs>
        <w:jc w:val="both"/>
        <w:rPr>
          <w:rFonts w:ascii="Trebuchet MS" w:hAnsi="Trebuchet MS" w:cs="Arial"/>
          <w:sz w:val="22"/>
          <w:szCs w:val="22"/>
          <w:lang w:eastAsia="en-GB"/>
        </w:rPr>
      </w:pPr>
      <w:r w:rsidRPr="001D7CAB">
        <w:rPr>
          <w:rFonts w:ascii="Trebuchet MS" w:hAnsi="Trebuchet MS" w:cs="Arial"/>
          <w:sz w:val="22"/>
          <w:szCs w:val="22"/>
        </w:rPr>
        <w:t xml:space="preserve">Comply with </w:t>
      </w:r>
      <w:r w:rsidRPr="001D7CAB">
        <w:rPr>
          <w:rFonts w:ascii="Trebuchet MS" w:hAnsi="Trebuchet MS" w:cs="Arial"/>
          <w:bCs/>
          <w:sz w:val="22"/>
          <w:szCs w:val="22"/>
        </w:rPr>
        <w:t>The United Synagogue’s</w:t>
      </w:r>
      <w:r w:rsidRPr="001D7CAB">
        <w:rPr>
          <w:rFonts w:ascii="Trebuchet MS" w:hAnsi="Trebuchet MS" w:cs="Arial"/>
          <w:sz w:val="22"/>
          <w:szCs w:val="22"/>
        </w:rPr>
        <w:t xml:space="preserve"> policy and procedures and code of expectations.</w:t>
      </w:r>
    </w:p>
    <w:p w:rsidR="00166495" w:rsidRPr="003339A4" w:rsidRDefault="00166495" w:rsidP="001D7CAB">
      <w:pPr>
        <w:tabs>
          <w:tab w:val="left" w:pos="7200"/>
        </w:tabs>
        <w:jc w:val="both"/>
        <w:rPr>
          <w:rFonts w:ascii="Trebuchet MS" w:hAnsi="Trebuchet MS" w:cs="Arial"/>
          <w:sz w:val="22"/>
          <w:szCs w:val="22"/>
        </w:rPr>
      </w:pPr>
    </w:p>
    <w:p w:rsidR="00166495" w:rsidRPr="001D7CAB" w:rsidRDefault="00166495" w:rsidP="001D7CAB">
      <w:pPr>
        <w:pStyle w:val="ListParagraph"/>
        <w:numPr>
          <w:ilvl w:val="0"/>
          <w:numId w:val="6"/>
        </w:numPr>
        <w:tabs>
          <w:tab w:val="left" w:pos="7200"/>
        </w:tabs>
        <w:jc w:val="both"/>
        <w:rPr>
          <w:rFonts w:ascii="Trebuchet MS" w:hAnsi="Trebuchet MS" w:cs="Arial"/>
          <w:sz w:val="22"/>
          <w:szCs w:val="22"/>
          <w:lang w:val="en-US"/>
        </w:rPr>
      </w:pPr>
      <w:r w:rsidRPr="001D7CAB">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66495" w:rsidRPr="003339A4" w:rsidRDefault="00166495" w:rsidP="001D7CAB">
      <w:pPr>
        <w:autoSpaceDE w:val="0"/>
        <w:autoSpaceDN w:val="0"/>
        <w:adjustRightInd w:val="0"/>
        <w:ind w:firstLine="360"/>
        <w:rPr>
          <w:rFonts w:ascii="Trebuchet MS" w:hAnsi="Trebuchet MS" w:cs="Arial"/>
          <w:sz w:val="22"/>
          <w:szCs w:val="22"/>
          <w:lang w:val="en-US"/>
        </w:rPr>
      </w:pPr>
    </w:p>
    <w:p w:rsidR="00166495" w:rsidRPr="001D7CAB" w:rsidRDefault="00166495" w:rsidP="001D7CAB">
      <w:pPr>
        <w:pStyle w:val="ListParagraph"/>
        <w:numPr>
          <w:ilvl w:val="0"/>
          <w:numId w:val="6"/>
        </w:numPr>
        <w:autoSpaceDE w:val="0"/>
        <w:autoSpaceDN w:val="0"/>
        <w:adjustRightInd w:val="0"/>
        <w:rPr>
          <w:rFonts w:ascii="Trebuchet MS" w:hAnsi="Trebuchet MS" w:cs="Arial"/>
          <w:sz w:val="22"/>
          <w:szCs w:val="22"/>
          <w:lang w:val="en-US"/>
        </w:rPr>
      </w:pPr>
      <w:r w:rsidRPr="001D7CAB">
        <w:rPr>
          <w:rFonts w:ascii="Trebuchet MS" w:hAnsi="Trebuchet MS" w:cs="Arial"/>
          <w:sz w:val="22"/>
          <w:szCs w:val="22"/>
          <w:lang w:val="en-US"/>
        </w:rPr>
        <w:t>Work collaboratively with other colleagues across the organisation to ensure the United Synagogue can achieve its vision, mission and strategy.</w:t>
      </w:r>
    </w:p>
    <w:p w:rsidR="00166495" w:rsidRPr="003339A4" w:rsidRDefault="00166495" w:rsidP="001D7CAB">
      <w:pPr>
        <w:pStyle w:val="BodyText"/>
        <w:tabs>
          <w:tab w:val="left" w:pos="-26"/>
          <w:tab w:val="left" w:pos="26"/>
        </w:tabs>
        <w:spacing w:after="0"/>
        <w:ind w:firstLine="360"/>
        <w:jc w:val="both"/>
        <w:rPr>
          <w:rFonts w:ascii="Trebuchet MS" w:hAnsi="Trebuchet MS"/>
          <w:sz w:val="22"/>
          <w:szCs w:val="22"/>
        </w:rPr>
      </w:pPr>
    </w:p>
    <w:p w:rsidR="00166495" w:rsidRPr="003339A4" w:rsidRDefault="00166495" w:rsidP="001D7CAB">
      <w:pPr>
        <w:pStyle w:val="BodyText"/>
        <w:numPr>
          <w:ilvl w:val="0"/>
          <w:numId w:val="6"/>
        </w:numPr>
        <w:tabs>
          <w:tab w:val="left" w:pos="-26"/>
          <w:tab w:val="left" w:pos="26"/>
        </w:tabs>
        <w:spacing w:after="0"/>
        <w:jc w:val="both"/>
        <w:rPr>
          <w:rFonts w:ascii="Trebuchet MS" w:hAnsi="Trebuchet MS"/>
          <w:sz w:val="22"/>
          <w:szCs w:val="22"/>
        </w:rPr>
      </w:pPr>
      <w:r w:rsidRPr="003339A4">
        <w:rPr>
          <w:rFonts w:ascii="Trebuchet MS" w:hAnsi="Trebuchet MS"/>
          <w:sz w:val="22"/>
          <w:szCs w:val="22"/>
        </w:rPr>
        <w:t>Undertake appropriate training as requested by your line manager in conjunction with the Human Resources Department. And be committed to own continuous professional development.</w:t>
      </w:r>
    </w:p>
    <w:p w:rsidR="000B5BC0" w:rsidRPr="003339A4" w:rsidRDefault="000B5BC0" w:rsidP="001D7CAB">
      <w:pPr>
        <w:pStyle w:val="BodyText"/>
        <w:tabs>
          <w:tab w:val="left" w:pos="-26"/>
          <w:tab w:val="left" w:pos="26"/>
        </w:tabs>
        <w:spacing w:after="0"/>
        <w:jc w:val="both"/>
        <w:rPr>
          <w:rFonts w:ascii="Trebuchet MS" w:hAnsi="Trebuchet MS"/>
          <w:sz w:val="22"/>
          <w:szCs w:val="22"/>
        </w:rPr>
      </w:pPr>
    </w:p>
    <w:p w:rsidR="008B1D19" w:rsidRDefault="00166495" w:rsidP="001D7CAB">
      <w:pPr>
        <w:pStyle w:val="BodyText"/>
        <w:numPr>
          <w:ilvl w:val="0"/>
          <w:numId w:val="6"/>
        </w:numPr>
        <w:tabs>
          <w:tab w:val="left" w:pos="-26"/>
          <w:tab w:val="left" w:pos="26"/>
        </w:tabs>
        <w:spacing w:after="0"/>
        <w:jc w:val="both"/>
        <w:rPr>
          <w:rFonts w:ascii="Trebuchet MS" w:hAnsi="Trebuchet MS"/>
          <w:sz w:val="22"/>
          <w:szCs w:val="22"/>
        </w:rPr>
      </w:pPr>
      <w:r w:rsidRPr="003339A4">
        <w:rPr>
          <w:rFonts w:ascii="Trebuchet MS" w:hAnsi="Trebuchet MS"/>
          <w:sz w:val="22"/>
          <w:szCs w:val="22"/>
        </w:rPr>
        <w:t xml:space="preserve">Carry out any other reasonable duties as requested by the </w:t>
      </w:r>
      <w:r w:rsidR="001C5EA7" w:rsidRPr="003339A4">
        <w:rPr>
          <w:rFonts w:ascii="Trebuchet MS" w:hAnsi="Trebuchet MS"/>
          <w:sz w:val="22"/>
          <w:szCs w:val="22"/>
        </w:rPr>
        <w:t xml:space="preserve">Chief </w:t>
      </w:r>
      <w:r w:rsidR="006F3AF4" w:rsidRPr="003339A4">
        <w:rPr>
          <w:rFonts w:ascii="Trebuchet MS" w:hAnsi="Trebuchet MS"/>
          <w:bCs/>
          <w:sz w:val="22"/>
          <w:szCs w:val="22"/>
        </w:rPr>
        <w:t xml:space="preserve">Executive </w:t>
      </w:r>
      <w:r w:rsidRPr="003339A4">
        <w:rPr>
          <w:rFonts w:ascii="Trebuchet MS" w:hAnsi="Trebuchet MS"/>
          <w:sz w:val="22"/>
          <w:szCs w:val="22"/>
        </w:rPr>
        <w:t>or other designated senior staff</w:t>
      </w:r>
      <w:r w:rsidR="008B1D19">
        <w:rPr>
          <w:rFonts w:ascii="Trebuchet MS" w:hAnsi="Trebuchet MS"/>
          <w:sz w:val="22"/>
          <w:szCs w:val="22"/>
        </w:rPr>
        <w:t>.</w:t>
      </w:r>
    </w:p>
    <w:p w:rsidR="00166495" w:rsidRPr="003339A4" w:rsidRDefault="008B1D19" w:rsidP="001D7CAB">
      <w:pPr>
        <w:pStyle w:val="BodyText"/>
        <w:numPr>
          <w:ilvl w:val="0"/>
          <w:numId w:val="6"/>
        </w:numPr>
        <w:tabs>
          <w:tab w:val="left" w:pos="-26"/>
          <w:tab w:val="left" w:pos="26"/>
        </w:tabs>
        <w:spacing w:after="0"/>
        <w:jc w:val="both"/>
        <w:rPr>
          <w:rFonts w:ascii="Trebuchet MS" w:hAnsi="Trebuchet MS"/>
          <w:sz w:val="22"/>
          <w:szCs w:val="22"/>
        </w:rPr>
      </w:pPr>
      <w:r>
        <w:rPr>
          <w:rFonts w:ascii="Trebuchet MS" w:hAnsi="Trebuchet MS"/>
          <w:sz w:val="22"/>
          <w:szCs w:val="22"/>
        </w:rPr>
        <w:t>Undertake</w:t>
      </w:r>
      <w:r w:rsidR="00166495" w:rsidRPr="003339A4">
        <w:rPr>
          <w:rFonts w:ascii="Trebuchet MS" w:hAnsi="Trebuchet MS"/>
          <w:sz w:val="22"/>
          <w:szCs w:val="22"/>
        </w:rPr>
        <w:t xml:space="preserve"> such other duties that occasionally fall within the purpose of the post.</w:t>
      </w:r>
    </w:p>
    <w:p w:rsidR="00166495" w:rsidRPr="003339A4" w:rsidRDefault="00166495" w:rsidP="001D7CAB">
      <w:pPr>
        <w:pStyle w:val="BodyText"/>
        <w:tabs>
          <w:tab w:val="left" w:pos="-26"/>
          <w:tab w:val="left" w:pos="26"/>
        </w:tabs>
        <w:spacing w:after="0"/>
        <w:jc w:val="both"/>
        <w:rPr>
          <w:rFonts w:ascii="Trebuchet MS" w:hAnsi="Trebuchet MS"/>
          <w:sz w:val="22"/>
          <w:szCs w:val="22"/>
        </w:rPr>
      </w:pPr>
    </w:p>
    <w:p w:rsidR="00166495" w:rsidRPr="003339A4" w:rsidRDefault="00166495" w:rsidP="001D7CAB">
      <w:pPr>
        <w:pStyle w:val="BodyText"/>
        <w:numPr>
          <w:ilvl w:val="0"/>
          <w:numId w:val="6"/>
        </w:numPr>
        <w:tabs>
          <w:tab w:val="left" w:pos="-26"/>
          <w:tab w:val="left" w:pos="26"/>
        </w:tabs>
        <w:spacing w:after="0"/>
        <w:jc w:val="both"/>
        <w:rPr>
          <w:rFonts w:ascii="Trebuchet MS" w:hAnsi="Trebuchet MS"/>
          <w:sz w:val="22"/>
          <w:szCs w:val="22"/>
        </w:rPr>
      </w:pPr>
      <w:r w:rsidRPr="003339A4">
        <w:rPr>
          <w:rFonts w:ascii="Trebuchet MS" w:hAnsi="Trebuchet MS"/>
          <w:sz w:val="22"/>
          <w:szCs w:val="22"/>
        </w:rPr>
        <w:t>Maintaining high levels of discretion and confidentiality at all times.</w:t>
      </w:r>
    </w:p>
    <w:p w:rsidR="00166495" w:rsidRPr="003339A4" w:rsidRDefault="00166495" w:rsidP="00166495">
      <w:pPr>
        <w:pStyle w:val="BodyText"/>
        <w:tabs>
          <w:tab w:val="left" w:pos="-26"/>
          <w:tab w:val="left" w:pos="26"/>
        </w:tabs>
        <w:jc w:val="both"/>
        <w:rPr>
          <w:rFonts w:ascii="Trebuchet MS" w:hAnsi="Trebuchet MS"/>
          <w:sz w:val="22"/>
          <w:szCs w:val="22"/>
        </w:rPr>
      </w:pPr>
    </w:p>
    <w:p w:rsidR="00117D35" w:rsidRPr="007E6F1B" w:rsidRDefault="00166495" w:rsidP="007E6F1B">
      <w:pPr>
        <w:pStyle w:val="BodyText"/>
        <w:tabs>
          <w:tab w:val="left" w:pos="-26"/>
          <w:tab w:val="left" w:pos="26"/>
        </w:tabs>
        <w:spacing w:after="0"/>
        <w:jc w:val="both"/>
        <w:rPr>
          <w:rFonts w:ascii="Trebuchet MS" w:hAnsi="Trebuchet MS"/>
          <w:sz w:val="22"/>
          <w:szCs w:val="22"/>
        </w:rPr>
      </w:pPr>
      <w:r w:rsidRPr="007E6F1B">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7E6F1B">
        <w:rPr>
          <w:rFonts w:ascii="Trebuchet MS" w:hAnsi="Trebuchet MS"/>
          <w:sz w:val="22"/>
          <w:szCs w:val="22"/>
        </w:rPr>
        <w:t xml:space="preserve">This Job Description is subject to alteration in response to changes in legislation or </w:t>
      </w:r>
      <w:r w:rsidRPr="007E6F1B">
        <w:rPr>
          <w:rFonts w:ascii="Trebuchet MS" w:hAnsi="Trebuchet MS"/>
          <w:bCs/>
          <w:sz w:val="22"/>
          <w:szCs w:val="22"/>
        </w:rPr>
        <w:t>The United Synagogue</w:t>
      </w:r>
      <w:r w:rsidRPr="007E6F1B">
        <w:rPr>
          <w:rFonts w:ascii="Trebuchet MS" w:hAnsi="Trebuchet MS"/>
          <w:sz w:val="22"/>
          <w:szCs w:val="22"/>
        </w:rPr>
        <w:t>’s operational procedures.</w:t>
      </w:r>
    </w:p>
    <w:p w:rsidR="007E6F1B" w:rsidRPr="007E6F1B" w:rsidRDefault="007E6F1B" w:rsidP="007E6F1B">
      <w:pPr>
        <w:pStyle w:val="BodyText"/>
        <w:tabs>
          <w:tab w:val="left" w:pos="-26"/>
          <w:tab w:val="left" w:pos="26"/>
        </w:tabs>
        <w:spacing w:after="0"/>
        <w:jc w:val="both"/>
        <w:rPr>
          <w:rFonts w:ascii="Trebuchet MS" w:hAnsi="Trebuchet MS"/>
          <w:sz w:val="22"/>
          <w:szCs w:val="22"/>
        </w:rPr>
      </w:pPr>
    </w:p>
    <w:p w:rsidR="007E6F1B" w:rsidRPr="007E6F1B" w:rsidRDefault="007E6F1B" w:rsidP="007E6F1B">
      <w:pPr>
        <w:rPr>
          <w:rFonts w:ascii="Arial" w:hAnsi="Arial" w:cs="Arial"/>
          <w:color w:val="FF0000"/>
          <w:sz w:val="22"/>
          <w:szCs w:val="22"/>
        </w:rPr>
      </w:pPr>
      <w:r w:rsidRPr="00DE1872">
        <w:rPr>
          <w:rFonts w:ascii="Arial" w:hAnsi="Arial" w:cs="Arial"/>
          <w:color w:val="FF0000"/>
          <w:sz w:val="22"/>
          <w:szCs w:val="22"/>
        </w:rPr>
        <w:t xml:space="preserve">This post requires </w:t>
      </w:r>
      <w:r w:rsidRPr="00DE1872">
        <w:rPr>
          <w:rFonts w:ascii="Trebuchet MS" w:hAnsi="Trebuchet MS"/>
          <w:color w:val="FF0000"/>
          <w:sz w:val="22"/>
          <w:szCs w:val="22"/>
        </w:rPr>
        <w:t>a valid and current enhanced Disclosure and Barring Service (DBS) certificate (formerly CRB) that is satisfactory to the United Synagogue</w:t>
      </w:r>
      <w:r w:rsidRPr="00DE1872">
        <w:rPr>
          <w:rFonts w:ascii="Arial" w:hAnsi="Arial" w:cs="Arial"/>
          <w:color w:val="FF0000"/>
          <w:sz w:val="22"/>
          <w:szCs w:val="22"/>
        </w:rPr>
        <w:t>.  Please ensure that you complete the United Synagogue Application Form Part 2 appropriately.</w:t>
      </w:r>
    </w:p>
    <w:p w:rsidR="00117D35" w:rsidRPr="007E6F1B" w:rsidRDefault="00117D35" w:rsidP="007E6F1B">
      <w:pPr>
        <w:pStyle w:val="BodyText"/>
        <w:tabs>
          <w:tab w:val="left" w:pos="-26"/>
          <w:tab w:val="left" w:pos="26"/>
        </w:tabs>
        <w:spacing w:after="0"/>
        <w:jc w:val="both"/>
        <w:rPr>
          <w:rFonts w:ascii="Trebuchet MS" w:hAnsi="Trebuchet MS"/>
          <w:sz w:val="22"/>
          <w:szCs w:val="22"/>
        </w:rPr>
      </w:pPr>
    </w:p>
    <w:p w:rsidR="00166495" w:rsidRPr="003339A4" w:rsidRDefault="00166495" w:rsidP="00166495">
      <w:pPr>
        <w:ind w:firstLine="360"/>
        <w:jc w:val="both"/>
        <w:rPr>
          <w:rFonts w:ascii="Trebuchet MS" w:hAnsi="Trebuchet MS" w:cs="Arial"/>
          <w:sz w:val="22"/>
          <w:szCs w:val="22"/>
        </w:rPr>
      </w:pPr>
    </w:p>
    <w:p w:rsidR="007E6F1B" w:rsidRDefault="007E6F1B" w:rsidP="001D7CAB">
      <w:pPr>
        <w:spacing w:before="240"/>
        <w:jc w:val="both"/>
        <w:rPr>
          <w:rFonts w:ascii="Trebuchet MS" w:hAnsi="Trebuchet MS" w:cs="Arial"/>
          <w:b/>
          <w:sz w:val="22"/>
          <w:szCs w:val="22"/>
        </w:rPr>
      </w:pPr>
      <w:bookmarkStart w:id="0" w:name="_GoBack"/>
      <w:bookmarkEnd w:id="0"/>
    </w:p>
    <w:sectPr w:rsidR="007E6F1B"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107747">
    <w:pPr>
      <w:pStyle w:val="Footer"/>
      <w:jc w:val="right"/>
    </w:pPr>
    <w:r>
      <w:fldChar w:fldCharType="begin"/>
    </w:r>
    <w:r>
      <w:instrText xml:space="preserve"> PAGE   \* MERGEFORMAT </w:instrText>
    </w:r>
    <w:r>
      <w:fldChar w:fldCharType="separate"/>
    </w:r>
    <w:r w:rsidR="00DE1872">
      <w:rPr>
        <w:noProof/>
      </w:rPr>
      <w:t>1</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5FD63AD"/>
    <w:multiLevelType w:val="hybridMultilevel"/>
    <w:tmpl w:val="4D0AC63A"/>
    <w:lvl w:ilvl="0" w:tplc="CD4211FC">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D85BFE"/>
    <w:multiLevelType w:val="hybridMultilevel"/>
    <w:tmpl w:val="EA72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162C0"/>
    <w:multiLevelType w:val="hybridMultilevel"/>
    <w:tmpl w:val="C734BA06"/>
    <w:lvl w:ilvl="0" w:tplc="6FD83B6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19D9"/>
    <w:multiLevelType w:val="hybridMultilevel"/>
    <w:tmpl w:val="8D1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06419"/>
    <w:multiLevelType w:val="hybridMultilevel"/>
    <w:tmpl w:val="D494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7"/>
  </w:num>
  <w:num w:numId="5">
    <w:abstractNumId w:val="10"/>
  </w:num>
  <w:num w:numId="6">
    <w:abstractNumId w:val="11"/>
  </w:num>
  <w:num w:numId="7">
    <w:abstractNumId w:val="13"/>
  </w:num>
  <w:num w:numId="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B2349"/>
    <w:rsid w:val="000B5BC0"/>
    <w:rsid w:val="000C08B5"/>
    <w:rsid w:val="0010774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5FBD"/>
    <w:rsid w:val="001D67A4"/>
    <w:rsid w:val="001D7CAB"/>
    <w:rsid w:val="00213D26"/>
    <w:rsid w:val="00221B21"/>
    <w:rsid w:val="00236A41"/>
    <w:rsid w:val="002522BD"/>
    <w:rsid w:val="00253F86"/>
    <w:rsid w:val="00263FA4"/>
    <w:rsid w:val="002670DF"/>
    <w:rsid w:val="00272C6F"/>
    <w:rsid w:val="00281187"/>
    <w:rsid w:val="002B208F"/>
    <w:rsid w:val="002C3863"/>
    <w:rsid w:val="002E222A"/>
    <w:rsid w:val="003016BE"/>
    <w:rsid w:val="00303A16"/>
    <w:rsid w:val="003339A4"/>
    <w:rsid w:val="0034729D"/>
    <w:rsid w:val="003809F8"/>
    <w:rsid w:val="003853FD"/>
    <w:rsid w:val="003853FE"/>
    <w:rsid w:val="003A4585"/>
    <w:rsid w:val="003C22C7"/>
    <w:rsid w:val="003E182B"/>
    <w:rsid w:val="003E28C0"/>
    <w:rsid w:val="003E3FA0"/>
    <w:rsid w:val="004044AE"/>
    <w:rsid w:val="00405E4E"/>
    <w:rsid w:val="00406D72"/>
    <w:rsid w:val="00431D04"/>
    <w:rsid w:val="00465F68"/>
    <w:rsid w:val="00480820"/>
    <w:rsid w:val="004821DE"/>
    <w:rsid w:val="004A4C6B"/>
    <w:rsid w:val="004D0319"/>
    <w:rsid w:val="004F4955"/>
    <w:rsid w:val="004F4FBD"/>
    <w:rsid w:val="00517B02"/>
    <w:rsid w:val="005207F8"/>
    <w:rsid w:val="005409EF"/>
    <w:rsid w:val="005418A8"/>
    <w:rsid w:val="005441FC"/>
    <w:rsid w:val="00556812"/>
    <w:rsid w:val="005771ED"/>
    <w:rsid w:val="00593620"/>
    <w:rsid w:val="005B22A8"/>
    <w:rsid w:val="005C13EE"/>
    <w:rsid w:val="005C7B2A"/>
    <w:rsid w:val="00663333"/>
    <w:rsid w:val="00666B94"/>
    <w:rsid w:val="00675144"/>
    <w:rsid w:val="00685416"/>
    <w:rsid w:val="006C7926"/>
    <w:rsid w:val="006D1D11"/>
    <w:rsid w:val="006F3AF4"/>
    <w:rsid w:val="006F49A7"/>
    <w:rsid w:val="00703D8E"/>
    <w:rsid w:val="0071250F"/>
    <w:rsid w:val="007607DB"/>
    <w:rsid w:val="00785D99"/>
    <w:rsid w:val="00787040"/>
    <w:rsid w:val="007A21E8"/>
    <w:rsid w:val="007A70BC"/>
    <w:rsid w:val="007B12C8"/>
    <w:rsid w:val="007B688C"/>
    <w:rsid w:val="007C4B4D"/>
    <w:rsid w:val="007E6F1B"/>
    <w:rsid w:val="007E7310"/>
    <w:rsid w:val="007F0615"/>
    <w:rsid w:val="007F309A"/>
    <w:rsid w:val="00814214"/>
    <w:rsid w:val="008224BC"/>
    <w:rsid w:val="008342A7"/>
    <w:rsid w:val="00847768"/>
    <w:rsid w:val="008A4147"/>
    <w:rsid w:val="008A4A4E"/>
    <w:rsid w:val="008B1D19"/>
    <w:rsid w:val="008C4CFD"/>
    <w:rsid w:val="00905F69"/>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404B2"/>
    <w:rsid w:val="00A708EA"/>
    <w:rsid w:val="00A80054"/>
    <w:rsid w:val="00AA4C94"/>
    <w:rsid w:val="00AA5F98"/>
    <w:rsid w:val="00AA66C5"/>
    <w:rsid w:val="00AD431B"/>
    <w:rsid w:val="00AD65D0"/>
    <w:rsid w:val="00AD72AB"/>
    <w:rsid w:val="00AE248E"/>
    <w:rsid w:val="00B0091B"/>
    <w:rsid w:val="00B040DC"/>
    <w:rsid w:val="00B13A91"/>
    <w:rsid w:val="00B1442C"/>
    <w:rsid w:val="00B21581"/>
    <w:rsid w:val="00B21A4B"/>
    <w:rsid w:val="00B27DE3"/>
    <w:rsid w:val="00B413CE"/>
    <w:rsid w:val="00B438C1"/>
    <w:rsid w:val="00B43988"/>
    <w:rsid w:val="00B52CC6"/>
    <w:rsid w:val="00B82BE1"/>
    <w:rsid w:val="00B91147"/>
    <w:rsid w:val="00BA5606"/>
    <w:rsid w:val="00BC0EC6"/>
    <w:rsid w:val="00BC2388"/>
    <w:rsid w:val="00C077FF"/>
    <w:rsid w:val="00C339C4"/>
    <w:rsid w:val="00C515BD"/>
    <w:rsid w:val="00C61EF6"/>
    <w:rsid w:val="00C872AA"/>
    <w:rsid w:val="00CB5C65"/>
    <w:rsid w:val="00CD4D64"/>
    <w:rsid w:val="00CE395E"/>
    <w:rsid w:val="00D74F66"/>
    <w:rsid w:val="00DC0F95"/>
    <w:rsid w:val="00DE1872"/>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656</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Jaina Kansara</cp:lastModifiedBy>
  <cp:revision>6</cp:revision>
  <cp:lastPrinted>2018-02-26T15:49:00Z</cp:lastPrinted>
  <dcterms:created xsi:type="dcterms:W3CDTF">2018-02-26T15:09:00Z</dcterms:created>
  <dcterms:modified xsi:type="dcterms:W3CDTF">2018-02-28T14:21:00Z</dcterms:modified>
</cp:coreProperties>
</file>