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3046BB71" wp14:editId="24919F2A">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FC3D56" w:rsidRDefault="00447B2E" w:rsidP="00447B2E">
      <w:pPr>
        <w:rPr>
          <w:rFonts w:ascii="Trebuchet MS" w:hAnsi="Trebuchet MS" w:cs="Arial"/>
          <w:b/>
        </w:rPr>
      </w:pPr>
    </w:p>
    <w:p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Pr="00FC3D56">
        <w:rPr>
          <w:rFonts w:ascii="Trebuchet MS" w:hAnsi="Trebuchet MS" w:cs="Arial"/>
          <w:b/>
        </w:rPr>
        <w:tab/>
      </w:r>
      <w:r w:rsidR="006A72EB">
        <w:rPr>
          <w:rFonts w:ascii="Trebuchet MS" w:hAnsi="Trebuchet MS" w:cs="Arial"/>
          <w:b/>
        </w:rPr>
        <w:t xml:space="preserve">Community Development </w:t>
      </w:r>
      <w:r w:rsidR="003434FA">
        <w:rPr>
          <w:rFonts w:ascii="Trebuchet MS" w:hAnsi="Trebuchet MS" w:cs="Arial"/>
          <w:b/>
        </w:rPr>
        <w:t>Executive</w:t>
      </w:r>
      <w:r w:rsidR="006A72EB">
        <w:rPr>
          <w:rFonts w:ascii="Trebuchet MS" w:hAnsi="Trebuchet MS" w:cs="Arial"/>
          <w:b/>
        </w:rPr>
        <w:tab/>
      </w:r>
      <w:r w:rsidR="006A72EB">
        <w:rPr>
          <w:rFonts w:ascii="Trebuchet MS" w:hAnsi="Trebuchet MS" w:cs="Arial"/>
          <w:b/>
        </w:rPr>
        <w:tab/>
      </w:r>
    </w:p>
    <w:p w:rsidR="00447B2E" w:rsidRPr="00FC3D56" w:rsidRDefault="00447B2E" w:rsidP="00447B2E">
      <w:pPr>
        <w:ind w:left="1440" w:hanging="1440"/>
        <w:jc w:val="both"/>
        <w:rPr>
          <w:rFonts w:ascii="Trebuchet MS" w:hAnsi="Trebuchet MS" w:cs="Arial"/>
          <w:b/>
        </w:rPr>
      </w:pPr>
    </w:p>
    <w:p w:rsidR="00C65456"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6A72EB" w:rsidRPr="00ED1E5F">
        <w:rPr>
          <w:rFonts w:ascii="Trebuchet MS" w:hAnsi="Trebuchet MS"/>
        </w:rPr>
        <w:t>US Centre</w:t>
      </w:r>
      <w:r w:rsidR="006A72EB">
        <w:rPr>
          <w:rFonts w:ascii="Trebuchet MS" w:hAnsi="Trebuchet MS"/>
          <w:b/>
        </w:rPr>
        <w:t xml:space="preserve"> </w:t>
      </w:r>
      <w:r w:rsidR="006A72EB">
        <w:rPr>
          <w:rFonts w:ascii="Trebuchet MS" w:hAnsi="Trebuchet MS"/>
          <w:b/>
        </w:rPr>
        <w:tab/>
      </w:r>
      <w:r w:rsidR="006A72EB">
        <w:rPr>
          <w:rFonts w:ascii="Trebuchet MS" w:hAnsi="Trebuchet MS"/>
          <w:b/>
        </w:rPr>
        <w:tab/>
      </w:r>
    </w:p>
    <w:p w:rsidR="00871BB6" w:rsidRPr="00FC3D56" w:rsidRDefault="00871BB6" w:rsidP="00447B2E">
      <w:pPr>
        <w:ind w:left="2880" w:hanging="2880"/>
        <w:jc w:val="both"/>
        <w:rPr>
          <w:rFonts w:ascii="Trebuchet MS" w:hAnsi="Trebuchet MS"/>
          <w:b/>
        </w:rPr>
      </w:pPr>
    </w:p>
    <w:p w:rsidR="00447B2E" w:rsidRPr="00ED1E5F" w:rsidRDefault="00447B2E" w:rsidP="00447B2E">
      <w:pPr>
        <w:ind w:left="2880" w:hanging="2880"/>
        <w:jc w:val="both"/>
        <w:rPr>
          <w:rFonts w:ascii="Trebuchet MS" w:hAnsi="Trebuchet MS"/>
          <w:bCs/>
        </w:rPr>
      </w:pPr>
      <w:r w:rsidRPr="00FC3D56">
        <w:rPr>
          <w:rFonts w:ascii="Trebuchet MS" w:hAnsi="Trebuchet MS"/>
          <w:b/>
        </w:rPr>
        <w:t xml:space="preserve">WORKING HOURS: </w:t>
      </w:r>
      <w:r w:rsidRPr="00FC3D56">
        <w:rPr>
          <w:rFonts w:ascii="Trebuchet MS" w:hAnsi="Trebuchet MS"/>
          <w:b/>
        </w:rPr>
        <w:tab/>
      </w:r>
      <w:r w:rsidR="00AF6683" w:rsidRPr="00ED1E5F">
        <w:rPr>
          <w:rFonts w:ascii="Trebuchet MS" w:hAnsi="Trebuchet MS"/>
        </w:rPr>
        <w:t>2</w:t>
      </w:r>
      <w:r w:rsidR="006F057F" w:rsidRPr="00ED1E5F">
        <w:rPr>
          <w:rFonts w:ascii="Trebuchet MS" w:hAnsi="Trebuchet MS"/>
        </w:rPr>
        <w:t>.5 days per week</w:t>
      </w:r>
      <w:r w:rsidR="00A16621" w:rsidRPr="00ED1E5F">
        <w:rPr>
          <w:rFonts w:ascii="Trebuchet MS" w:hAnsi="Trebuchet MS"/>
        </w:rPr>
        <w:t xml:space="preserve"> (including some weekend and evening work)</w:t>
      </w:r>
    </w:p>
    <w:p w:rsidR="00447B2E" w:rsidRPr="00FC3D56" w:rsidRDefault="00447B2E" w:rsidP="00447B2E">
      <w:pPr>
        <w:jc w:val="both"/>
        <w:rPr>
          <w:rFonts w:ascii="Trebuchet MS" w:hAnsi="Trebuchet MS"/>
          <w:b/>
        </w:rPr>
      </w:pPr>
    </w:p>
    <w:p w:rsidR="00A518C3"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A16621" w:rsidRPr="00ED1E5F">
        <w:rPr>
          <w:rFonts w:ascii="Trebuchet MS" w:hAnsi="Trebuchet MS"/>
        </w:rPr>
        <w:t xml:space="preserve">Commensurate with </w:t>
      </w:r>
      <w:r w:rsidR="00ED1E5F" w:rsidRPr="00ED1E5F">
        <w:rPr>
          <w:rFonts w:ascii="Trebuchet MS" w:hAnsi="Trebuchet MS"/>
        </w:rPr>
        <w:t xml:space="preserve">experience </w:t>
      </w:r>
    </w:p>
    <w:p w:rsidR="00A518C3" w:rsidRDefault="00A518C3" w:rsidP="00447B2E">
      <w:pPr>
        <w:jc w:val="both"/>
        <w:rPr>
          <w:rFonts w:ascii="Trebuchet MS" w:hAnsi="Trebuchet MS"/>
        </w:rPr>
      </w:pPr>
    </w:p>
    <w:p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AF6683">
        <w:rPr>
          <w:rFonts w:ascii="Trebuchet MS" w:hAnsi="Trebuchet MS"/>
        </w:rPr>
        <w:t xml:space="preserve">Community Development Manager </w:t>
      </w:r>
    </w:p>
    <w:p w:rsidR="00C65456" w:rsidRPr="00FC3D56" w:rsidRDefault="00C65456" w:rsidP="00447B2E">
      <w:pPr>
        <w:jc w:val="both"/>
        <w:rPr>
          <w:rFonts w:ascii="Trebuchet MS" w:hAnsi="Trebuchet MS"/>
          <w:bCs/>
        </w:rPr>
      </w:pPr>
    </w:p>
    <w:p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00ED1E5F">
        <w:rPr>
          <w:rFonts w:ascii="Trebuchet MS" w:hAnsi="Trebuchet MS"/>
        </w:rPr>
        <w:t xml:space="preserve">20 </w:t>
      </w:r>
      <w:r w:rsidRPr="00FC3D56">
        <w:rPr>
          <w:rFonts w:ascii="Trebuchet MS" w:hAnsi="Trebuchet MS"/>
        </w:rPr>
        <w:t>days holida</w:t>
      </w:r>
      <w:r w:rsidR="00337EF2">
        <w:rPr>
          <w:rFonts w:ascii="Trebuchet MS" w:hAnsi="Trebuchet MS"/>
        </w:rPr>
        <w:t>y, plus</w:t>
      </w:r>
      <w:r w:rsidR="00ED1E5F">
        <w:rPr>
          <w:rFonts w:ascii="Trebuchet MS" w:hAnsi="Trebuchet MS"/>
        </w:rPr>
        <w:t xml:space="preserve"> 8 </w:t>
      </w:r>
      <w:r w:rsidR="00337EF2">
        <w:rPr>
          <w:rFonts w:ascii="Trebuchet MS" w:hAnsi="Trebuchet MS"/>
        </w:rPr>
        <w:t>Bank Holidays</w:t>
      </w:r>
      <w:r w:rsidR="00633B33">
        <w:rPr>
          <w:rFonts w:ascii="Trebuchet MS" w:hAnsi="Trebuchet MS"/>
        </w:rPr>
        <w:t>, pro rata</w:t>
      </w:r>
      <w:bookmarkStart w:id="0" w:name="_GoBack"/>
      <w:bookmarkEnd w:id="0"/>
    </w:p>
    <w:p w:rsidR="00704D70" w:rsidRDefault="00447B2E" w:rsidP="00447B2E">
      <w:pPr>
        <w:ind w:left="2880"/>
        <w:jc w:val="both"/>
        <w:rPr>
          <w:rFonts w:ascii="Trebuchet MS" w:hAnsi="Trebuchet MS"/>
        </w:rPr>
      </w:pPr>
      <w:r w:rsidRPr="00FC3D56">
        <w:rPr>
          <w:rFonts w:ascii="Trebuchet MS" w:hAnsi="Trebuchet MS"/>
        </w:rPr>
        <w:t xml:space="preserve">Jewish festivals when they fall on a normal working day </w:t>
      </w:r>
    </w:p>
    <w:p w:rsidR="00447B2E" w:rsidRPr="00FC3D56" w:rsidRDefault="00704D70" w:rsidP="00447B2E">
      <w:pPr>
        <w:ind w:left="2880"/>
        <w:jc w:val="both"/>
        <w:rPr>
          <w:rFonts w:ascii="Trebuchet MS" w:hAnsi="Trebuchet MS"/>
        </w:rPr>
      </w:pPr>
      <w:r>
        <w:rPr>
          <w:rFonts w:ascii="Trebuchet MS" w:hAnsi="Trebuchet MS"/>
        </w:rPr>
        <w:t>Ride-to-Work Scheme</w:t>
      </w:r>
    </w:p>
    <w:p w:rsidR="00FC3D56" w:rsidRP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rsidR="006A72EB" w:rsidRDefault="006A72EB" w:rsidP="00FC3D56">
      <w:pPr>
        <w:spacing w:line="276" w:lineRule="auto"/>
        <w:rPr>
          <w:rFonts w:ascii="Trebuchet MS" w:eastAsia="Calibri" w:hAnsi="Trebuchet MS"/>
          <w:b/>
          <w:szCs w:val="22"/>
        </w:rPr>
      </w:pPr>
    </w:p>
    <w:p w:rsidR="006A72EB" w:rsidRDefault="006A72EB" w:rsidP="00FC3D56">
      <w:pPr>
        <w:spacing w:line="276" w:lineRule="auto"/>
        <w:rPr>
          <w:rFonts w:ascii="Trebuchet MS" w:eastAsia="Calibri" w:hAnsi="Trebuchet MS"/>
          <w:b/>
          <w:szCs w:val="22"/>
        </w:rPr>
      </w:pPr>
    </w:p>
    <w:p w:rsid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rsidR="006A72EB" w:rsidRPr="00FC3D56" w:rsidRDefault="00C40CAA" w:rsidP="00FC3D56">
      <w:pPr>
        <w:spacing w:line="276" w:lineRule="auto"/>
        <w:rPr>
          <w:rFonts w:ascii="Trebuchet MS" w:eastAsia="Calibri" w:hAnsi="Trebuchet MS"/>
          <w:b/>
          <w:szCs w:val="22"/>
        </w:rPr>
      </w:pPr>
      <w:r>
        <w:rPr>
          <w:rFonts w:ascii="Trebuchet MS" w:eastAsia="Calibri" w:hAnsi="Trebuchet MS"/>
          <w:b/>
          <w:szCs w:val="22"/>
        </w:rPr>
        <w:t>The</w:t>
      </w:r>
      <w:r w:rsidR="00AF6683">
        <w:rPr>
          <w:rFonts w:ascii="Trebuchet MS" w:eastAsia="Calibri" w:hAnsi="Trebuchet MS"/>
          <w:b/>
          <w:szCs w:val="22"/>
        </w:rPr>
        <w:t xml:space="preserve"> Communities Division</w:t>
      </w:r>
      <w:r>
        <w:rPr>
          <w:rFonts w:ascii="Trebuchet MS" w:eastAsia="Calibri" w:hAnsi="Trebuchet MS"/>
          <w:b/>
          <w:szCs w:val="22"/>
        </w:rPr>
        <w:t xml:space="preserve"> exists</w:t>
      </w:r>
      <w:r w:rsidR="00AF6683">
        <w:rPr>
          <w:rFonts w:ascii="Trebuchet MS" w:eastAsia="Calibri" w:hAnsi="Trebuchet MS"/>
          <w:b/>
          <w:szCs w:val="22"/>
        </w:rPr>
        <w:t xml:space="preserve"> to support all US communities at every stage of their life.  The role of the Community Development Executive is fundamental to its success. Working as a Community Partner (Account Manager) as well as overseeing </w:t>
      </w:r>
      <w:r>
        <w:rPr>
          <w:rFonts w:ascii="Trebuchet MS" w:eastAsia="Calibri" w:hAnsi="Trebuchet MS"/>
          <w:b/>
          <w:szCs w:val="22"/>
        </w:rPr>
        <w:t xml:space="preserve">cross-community </w:t>
      </w:r>
      <w:r w:rsidR="00AF6683">
        <w:rPr>
          <w:rFonts w:ascii="Trebuchet MS" w:eastAsia="Calibri" w:hAnsi="Trebuchet MS"/>
          <w:b/>
          <w:szCs w:val="22"/>
        </w:rPr>
        <w:t xml:space="preserve">projects the Community Development Executive will </w:t>
      </w:r>
      <w:r w:rsidR="009D64F9">
        <w:rPr>
          <w:rFonts w:ascii="Trebuchet MS" w:eastAsia="Calibri" w:hAnsi="Trebuchet MS"/>
          <w:b/>
          <w:szCs w:val="22"/>
        </w:rPr>
        <w:lastRenderedPageBreak/>
        <w:t xml:space="preserve">build relationships with lay leaders, provide </w:t>
      </w:r>
      <w:r w:rsidR="00AF6683">
        <w:rPr>
          <w:rFonts w:ascii="Trebuchet MS" w:eastAsia="Calibri" w:hAnsi="Trebuchet MS"/>
          <w:b/>
          <w:szCs w:val="22"/>
        </w:rPr>
        <w:t>support</w:t>
      </w:r>
      <w:r w:rsidR="009D64F9">
        <w:rPr>
          <w:rFonts w:ascii="Trebuchet MS" w:eastAsia="Calibri" w:hAnsi="Trebuchet MS"/>
          <w:b/>
          <w:szCs w:val="22"/>
        </w:rPr>
        <w:t xml:space="preserve"> and advice, develop and implement community engagement </w:t>
      </w:r>
      <w:r>
        <w:rPr>
          <w:rFonts w:ascii="Trebuchet MS" w:eastAsia="Calibri" w:hAnsi="Trebuchet MS"/>
          <w:b/>
          <w:szCs w:val="22"/>
        </w:rPr>
        <w:t>initiatives</w:t>
      </w:r>
      <w:r w:rsidR="009D64F9">
        <w:rPr>
          <w:rFonts w:ascii="Trebuchet MS" w:eastAsia="Calibri" w:hAnsi="Trebuchet MS"/>
          <w:b/>
          <w:szCs w:val="22"/>
        </w:rPr>
        <w:t xml:space="preserve"> and will </w:t>
      </w:r>
      <w:r>
        <w:rPr>
          <w:rFonts w:ascii="Trebuchet MS" w:eastAsia="Calibri" w:hAnsi="Trebuchet MS"/>
          <w:b/>
          <w:szCs w:val="22"/>
        </w:rPr>
        <w:t>share best practice.</w:t>
      </w:r>
    </w:p>
    <w:p w:rsidR="007F0B86" w:rsidRPr="00FC3D56" w:rsidRDefault="007F0B86" w:rsidP="00FC3D56">
      <w:pPr>
        <w:spacing w:line="276" w:lineRule="auto"/>
        <w:jc w:val="both"/>
        <w:rPr>
          <w:rFonts w:ascii="Trebuchet MS" w:eastAsia="Calibri" w:hAnsi="Trebuchet MS"/>
          <w:szCs w:val="22"/>
        </w:rPr>
      </w:pPr>
    </w:p>
    <w:p w:rsidR="00FC3D56" w:rsidRPr="00FC3D56" w:rsidRDefault="00FC3D56" w:rsidP="00FC3D56">
      <w:pPr>
        <w:spacing w:line="276" w:lineRule="auto"/>
        <w:ind w:left="360"/>
        <w:contextualSpacing/>
        <w:jc w:val="both"/>
        <w:rPr>
          <w:rFonts w:ascii="Trebuchet MS" w:eastAsia="Calibri" w:hAnsi="Trebuchet MS"/>
          <w:szCs w:val="22"/>
        </w:rPr>
      </w:pPr>
    </w:p>
    <w:p w:rsidR="00FC3D56" w:rsidRDefault="00FC3D56" w:rsidP="00FC3D56">
      <w:pPr>
        <w:jc w:val="both"/>
        <w:rPr>
          <w:rFonts w:ascii="Trebuchet MS" w:hAnsi="Trebuchet MS" w:cs="Arial"/>
        </w:rPr>
      </w:pPr>
      <w:r w:rsidRPr="00FC3D56">
        <w:rPr>
          <w:rFonts w:ascii="Trebuchet MS" w:hAnsi="Trebuchet MS" w:cs="Arial"/>
          <w:b/>
        </w:rPr>
        <w:t xml:space="preserve">DUTIES &amp; RESPONSIBILITIES </w:t>
      </w:r>
      <w:r w:rsidRPr="00FC3D56">
        <w:rPr>
          <w:rFonts w:ascii="Trebuchet MS" w:hAnsi="Trebuchet MS" w:cs="Arial"/>
        </w:rPr>
        <w:t xml:space="preserve"> </w:t>
      </w:r>
    </w:p>
    <w:p w:rsidR="00FF18CD" w:rsidRPr="00FC3D56" w:rsidRDefault="00FF18CD" w:rsidP="00FC3D56">
      <w:pPr>
        <w:jc w:val="both"/>
        <w:rPr>
          <w:rFonts w:ascii="Trebuchet MS" w:hAnsi="Trebuchet MS" w:cs="Arial"/>
        </w:rPr>
      </w:pPr>
    </w:p>
    <w:p w:rsidR="00871BB6" w:rsidRDefault="00871BB6" w:rsidP="00871BB6">
      <w:pPr>
        <w:jc w:val="both"/>
        <w:rPr>
          <w:rFonts w:ascii="Trebuchet MS" w:hAnsi="Trebuchet MS" w:cs="Arial"/>
          <w:b/>
          <w:sz w:val="22"/>
          <w:szCs w:val="22"/>
        </w:rPr>
      </w:pPr>
    </w:p>
    <w:p w:rsidR="00E14C2B" w:rsidRDefault="006A72EB" w:rsidP="00E14C2B">
      <w:pPr>
        <w:pStyle w:val="ListParagraph"/>
        <w:numPr>
          <w:ilvl w:val="0"/>
          <w:numId w:val="18"/>
        </w:numPr>
        <w:jc w:val="both"/>
        <w:rPr>
          <w:rFonts w:ascii="Trebuchet MS" w:hAnsi="Trebuchet MS" w:cs="Arial"/>
          <w:sz w:val="22"/>
          <w:szCs w:val="22"/>
        </w:rPr>
      </w:pPr>
      <w:r>
        <w:rPr>
          <w:rFonts w:ascii="Trebuchet MS" w:hAnsi="Trebuchet MS" w:cs="Arial"/>
          <w:sz w:val="22"/>
          <w:szCs w:val="22"/>
        </w:rPr>
        <w:t xml:space="preserve">To provide ‘community partner’ support (account management) for approximately </w:t>
      </w:r>
      <w:r w:rsidR="00C40CAA">
        <w:rPr>
          <w:rFonts w:ascii="Trebuchet MS" w:hAnsi="Trebuchet MS" w:cs="Arial"/>
          <w:sz w:val="22"/>
          <w:szCs w:val="22"/>
        </w:rPr>
        <w:t>10 communities.  This will include:</w:t>
      </w:r>
    </w:p>
    <w:p w:rsidR="00C40CAA" w:rsidRDefault="00C40CAA" w:rsidP="00C40CAA">
      <w:pPr>
        <w:pStyle w:val="ListParagraph"/>
        <w:numPr>
          <w:ilvl w:val="1"/>
          <w:numId w:val="18"/>
        </w:numPr>
        <w:jc w:val="both"/>
        <w:rPr>
          <w:rFonts w:ascii="Trebuchet MS" w:hAnsi="Trebuchet MS" w:cs="Arial"/>
          <w:sz w:val="22"/>
          <w:szCs w:val="22"/>
        </w:rPr>
      </w:pPr>
      <w:r>
        <w:rPr>
          <w:rFonts w:ascii="Trebuchet MS" w:hAnsi="Trebuchet MS" w:cs="Arial"/>
          <w:sz w:val="22"/>
          <w:szCs w:val="22"/>
        </w:rPr>
        <w:t xml:space="preserve">Building relationships with HOs and Council members </w:t>
      </w:r>
    </w:p>
    <w:p w:rsidR="00C40CAA" w:rsidRDefault="00C40CAA" w:rsidP="00C40CAA">
      <w:pPr>
        <w:pStyle w:val="ListParagraph"/>
        <w:numPr>
          <w:ilvl w:val="1"/>
          <w:numId w:val="18"/>
        </w:numPr>
        <w:jc w:val="both"/>
        <w:rPr>
          <w:rFonts w:ascii="Trebuchet MS" w:hAnsi="Trebuchet MS" w:cs="Arial"/>
          <w:sz w:val="22"/>
          <w:szCs w:val="22"/>
        </w:rPr>
      </w:pPr>
      <w:r>
        <w:rPr>
          <w:rFonts w:ascii="Trebuchet MS" w:hAnsi="Trebuchet MS" w:cs="Arial"/>
          <w:sz w:val="22"/>
          <w:szCs w:val="22"/>
        </w:rPr>
        <w:t xml:space="preserve">Being a ‘problem-solver’  - the first point of contact to </w:t>
      </w:r>
      <w:r w:rsidR="00444346">
        <w:rPr>
          <w:rFonts w:ascii="Trebuchet MS" w:hAnsi="Trebuchet MS" w:cs="Arial"/>
          <w:sz w:val="22"/>
          <w:szCs w:val="22"/>
        </w:rPr>
        <w:t>problem-solve</w:t>
      </w:r>
      <w:r>
        <w:rPr>
          <w:rFonts w:ascii="Trebuchet MS" w:hAnsi="Trebuchet MS" w:cs="Arial"/>
          <w:sz w:val="22"/>
          <w:szCs w:val="22"/>
        </w:rPr>
        <w:t xml:space="preserve">  day-to-day queries</w:t>
      </w:r>
    </w:p>
    <w:p w:rsidR="00C40CAA" w:rsidRDefault="00C40CAA" w:rsidP="00C40CAA">
      <w:pPr>
        <w:pStyle w:val="ListParagraph"/>
        <w:numPr>
          <w:ilvl w:val="1"/>
          <w:numId w:val="18"/>
        </w:numPr>
        <w:jc w:val="both"/>
        <w:rPr>
          <w:rFonts w:ascii="Trebuchet MS" w:hAnsi="Trebuchet MS" w:cs="Arial"/>
          <w:sz w:val="22"/>
          <w:szCs w:val="22"/>
        </w:rPr>
      </w:pPr>
      <w:r>
        <w:rPr>
          <w:rFonts w:ascii="Trebuchet MS" w:hAnsi="Trebuchet MS" w:cs="Arial"/>
          <w:sz w:val="22"/>
          <w:szCs w:val="22"/>
        </w:rPr>
        <w:t>Attending key events including the occasional Shabbat in order to better understand the community and as an ambassador of the US</w:t>
      </w:r>
    </w:p>
    <w:p w:rsidR="00C40CAA" w:rsidRDefault="00C40CAA" w:rsidP="00C40CAA">
      <w:pPr>
        <w:pStyle w:val="ListParagraph"/>
        <w:numPr>
          <w:ilvl w:val="1"/>
          <w:numId w:val="18"/>
        </w:numPr>
        <w:jc w:val="both"/>
        <w:rPr>
          <w:rFonts w:ascii="Trebuchet MS" w:hAnsi="Trebuchet MS" w:cs="Arial"/>
          <w:sz w:val="22"/>
          <w:szCs w:val="22"/>
        </w:rPr>
      </w:pPr>
      <w:r>
        <w:rPr>
          <w:rFonts w:ascii="Trebuchet MS" w:hAnsi="Trebuchet MS" w:cs="Arial"/>
          <w:sz w:val="22"/>
          <w:szCs w:val="22"/>
        </w:rPr>
        <w:t xml:space="preserve">To work with HOs and Synagogue Council members to </w:t>
      </w:r>
      <w:r w:rsidR="00AB540B">
        <w:rPr>
          <w:rFonts w:ascii="Trebuchet MS" w:hAnsi="Trebuchet MS" w:cs="Arial"/>
          <w:sz w:val="22"/>
          <w:szCs w:val="22"/>
        </w:rPr>
        <w:t>support communities on the implementation of their strategic plans</w:t>
      </w:r>
    </w:p>
    <w:p w:rsidR="00AB540B" w:rsidRDefault="00AB540B" w:rsidP="00AB540B">
      <w:pPr>
        <w:pStyle w:val="ListParagraph"/>
        <w:numPr>
          <w:ilvl w:val="0"/>
          <w:numId w:val="18"/>
        </w:numPr>
        <w:jc w:val="both"/>
        <w:rPr>
          <w:rFonts w:ascii="Trebuchet MS" w:hAnsi="Trebuchet MS" w:cs="Arial"/>
          <w:sz w:val="22"/>
          <w:szCs w:val="22"/>
        </w:rPr>
      </w:pPr>
      <w:r>
        <w:rPr>
          <w:rFonts w:ascii="Trebuchet MS" w:hAnsi="Trebuchet MS" w:cs="Arial"/>
          <w:sz w:val="22"/>
          <w:szCs w:val="22"/>
        </w:rPr>
        <w:t>With support from colleagues and partner organisations to support communities in recruiting, supporting and retaining volunteers</w:t>
      </w:r>
    </w:p>
    <w:p w:rsidR="00E40D2C" w:rsidRDefault="00AB540B" w:rsidP="00EB7E27">
      <w:pPr>
        <w:pStyle w:val="ListParagraph"/>
        <w:numPr>
          <w:ilvl w:val="0"/>
          <w:numId w:val="18"/>
        </w:numPr>
        <w:jc w:val="both"/>
        <w:rPr>
          <w:rFonts w:ascii="Trebuchet MS" w:hAnsi="Trebuchet MS" w:cs="Arial"/>
          <w:sz w:val="22"/>
          <w:szCs w:val="22"/>
        </w:rPr>
      </w:pPr>
      <w:r w:rsidRPr="00E40D2C">
        <w:rPr>
          <w:rFonts w:ascii="Trebuchet MS" w:hAnsi="Trebuchet MS" w:cs="Arial"/>
          <w:sz w:val="22"/>
          <w:szCs w:val="22"/>
        </w:rPr>
        <w:t>To plan and roll out community engagement projects across all US communities</w:t>
      </w:r>
    </w:p>
    <w:p w:rsidR="00AB540B" w:rsidRPr="00E40D2C" w:rsidRDefault="00AB540B" w:rsidP="00EB7E27">
      <w:pPr>
        <w:pStyle w:val="ListParagraph"/>
        <w:numPr>
          <w:ilvl w:val="0"/>
          <w:numId w:val="18"/>
        </w:numPr>
        <w:jc w:val="both"/>
        <w:rPr>
          <w:rFonts w:ascii="Trebuchet MS" w:hAnsi="Trebuchet MS" w:cs="Arial"/>
          <w:sz w:val="22"/>
          <w:szCs w:val="22"/>
        </w:rPr>
      </w:pPr>
      <w:r w:rsidRPr="00E40D2C">
        <w:rPr>
          <w:rFonts w:ascii="Trebuchet MS" w:hAnsi="Trebuchet MS" w:cs="Arial"/>
          <w:sz w:val="22"/>
          <w:szCs w:val="22"/>
        </w:rPr>
        <w:t>Working with the Community Development manager, to coordinate the Rabbinic induction programme</w:t>
      </w:r>
    </w:p>
    <w:p w:rsidR="00AB540B" w:rsidRPr="00AB540B" w:rsidRDefault="00AB540B" w:rsidP="00826946">
      <w:pPr>
        <w:pStyle w:val="ListParagraph"/>
        <w:numPr>
          <w:ilvl w:val="0"/>
          <w:numId w:val="18"/>
        </w:numPr>
        <w:jc w:val="both"/>
        <w:rPr>
          <w:rFonts w:ascii="Trebuchet MS" w:hAnsi="Trebuchet MS" w:cs="Arial"/>
          <w:sz w:val="22"/>
          <w:szCs w:val="22"/>
        </w:rPr>
      </w:pPr>
      <w:r>
        <w:rPr>
          <w:rFonts w:ascii="Trebuchet MS" w:hAnsi="Trebuchet MS" w:cs="Arial"/>
          <w:sz w:val="22"/>
          <w:szCs w:val="22"/>
        </w:rPr>
        <w:t xml:space="preserve">To support the work of the Community Development team </w:t>
      </w:r>
    </w:p>
    <w:p w:rsidR="00CF24D7" w:rsidRDefault="00CF24D7" w:rsidP="00CF24D7">
      <w:pPr>
        <w:pStyle w:val="ListParagraph"/>
        <w:jc w:val="both"/>
        <w:rPr>
          <w:rFonts w:ascii="Trebuchet MS" w:hAnsi="Trebuchet MS" w:cs="Arial"/>
          <w:sz w:val="22"/>
          <w:szCs w:val="22"/>
        </w:rPr>
      </w:pPr>
    </w:p>
    <w:p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t>PERSON SPECIFICATION</w:t>
      </w:r>
    </w:p>
    <w:p w:rsidR="00233929" w:rsidRDefault="003B5F71" w:rsidP="00233929">
      <w:pPr>
        <w:jc w:val="both"/>
        <w:rPr>
          <w:rFonts w:ascii="Trebuchet MS" w:hAnsi="Trebuchet MS"/>
          <w:b/>
        </w:rPr>
      </w:pPr>
      <w:r w:rsidRPr="00FC3D56">
        <w:rPr>
          <w:rFonts w:ascii="Trebuchet MS" w:hAnsi="Trebuchet MS"/>
          <w:b/>
        </w:rPr>
        <w:t>The person to be appointed to this post should able to demonstrate the following</w:t>
      </w:r>
      <w:r w:rsidR="00233929">
        <w:rPr>
          <w:rFonts w:ascii="Trebuchet MS" w:hAnsi="Trebuchet MS"/>
          <w:b/>
        </w:rPr>
        <w:t>:</w:t>
      </w:r>
    </w:p>
    <w:p w:rsidR="00AB540B" w:rsidRPr="00AB540B" w:rsidRDefault="00AB540B" w:rsidP="00EF5C7C">
      <w:pPr>
        <w:pStyle w:val="ListParagraph"/>
        <w:numPr>
          <w:ilvl w:val="0"/>
          <w:numId w:val="20"/>
        </w:numPr>
        <w:jc w:val="both"/>
        <w:rPr>
          <w:rFonts w:ascii="Trebuchet MS" w:hAnsi="Trebuchet MS"/>
          <w:b/>
        </w:rPr>
      </w:pPr>
      <w:r>
        <w:rPr>
          <w:rFonts w:ascii="Trebuchet MS" w:hAnsi="Trebuchet MS"/>
        </w:rPr>
        <w:t>A knowledge of and enthusiasm for Jewish communities</w:t>
      </w:r>
    </w:p>
    <w:p w:rsidR="00AB540B" w:rsidRPr="00AB540B" w:rsidRDefault="00AB540B" w:rsidP="00AB540B">
      <w:pPr>
        <w:pStyle w:val="ListParagraph"/>
        <w:numPr>
          <w:ilvl w:val="0"/>
          <w:numId w:val="20"/>
        </w:numPr>
        <w:jc w:val="both"/>
        <w:rPr>
          <w:rFonts w:ascii="Trebuchet MS" w:hAnsi="Trebuchet MS"/>
          <w:b/>
        </w:rPr>
      </w:pPr>
      <w:r w:rsidRPr="00914231">
        <w:rPr>
          <w:rFonts w:ascii="Trebuchet MS" w:hAnsi="Trebuchet MS"/>
        </w:rPr>
        <w:t>Excellent communication skills both written and verbal.</w:t>
      </w:r>
    </w:p>
    <w:p w:rsidR="00AB540B" w:rsidRPr="00914231" w:rsidRDefault="00AB540B" w:rsidP="00EF5C7C">
      <w:pPr>
        <w:pStyle w:val="ListParagraph"/>
        <w:numPr>
          <w:ilvl w:val="0"/>
          <w:numId w:val="20"/>
        </w:numPr>
        <w:jc w:val="both"/>
        <w:rPr>
          <w:rFonts w:ascii="Trebuchet MS" w:hAnsi="Trebuchet MS"/>
          <w:b/>
        </w:rPr>
      </w:pPr>
      <w:r>
        <w:rPr>
          <w:rFonts w:ascii="Trebuchet MS" w:hAnsi="Trebuchet MS"/>
        </w:rPr>
        <w:t>Exceptional organisational skills</w:t>
      </w:r>
    </w:p>
    <w:p w:rsidR="00233929" w:rsidRPr="00914231" w:rsidRDefault="00233929" w:rsidP="00EF5C7C">
      <w:pPr>
        <w:pStyle w:val="ListParagraph"/>
        <w:numPr>
          <w:ilvl w:val="0"/>
          <w:numId w:val="20"/>
        </w:numPr>
        <w:jc w:val="both"/>
        <w:rPr>
          <w:rFonts w:ascii="Trebuchet MS" w:hAnsi="Trebuchet MS"/>
          <w:b/>
        </w:rPr>
      </w:pPr>
      <w:r w:rsidRPr="00914231">
        <w:rPr>
          <w:rFonts w:ascii="Trebuchet MS" w:hAnsi="Trebuchet MS"/>
        </w:rPr>
        <w:t>Experience in building strong working relationships with stakeholders</w:t>
      </w:r>
    </w:p>
    <w:p w:rsidR="00233929" w:rsidRPr="00914231" w:rsidRDefault="00233929" w:rsidP="00233929">
      <w:pPr>
        <w:numPr>
          <w:ilvl w:val="0"/>
          <w:numId w:val="15"/>
        </w:numPr>
        <w:rPr>
          <w:rFonts w:ascii="Trebuchet MS" w:hAnsi="Trebuchet MS"/>
        </w:rPr>
      </w:pPr>
      <w:r w:rsidRPr="00914231">
        <w:rPr>
          <w:rFonts w:ascii="Trebuchet MS" w:hAnsi="Trebuchet MS"/>
        </w:rPr>
        <w:t>Competence in project management,</w:t>
      </w:r>
      <w:r w:rsidR="001079E0" w:rsidRPr="00914231">
        <w:rPr>
          <w:rFonts w:ascii="Trebuchet MS" w:hAnsi="Trebuchet MS"/>
        </w:rPr>
        <w:t xml:space="preserve"> time management and planning </w:t>
      </w:r>
    </w:p>
    <w:p w:rsidR="001079E0" w:rsidRPr="00914231" w:rsidRDefault="001079E0" w:rsidP="001079E0">
      <w:pPr>
        <w:numPr>
          <w:ilvl w:val="0"/>
          <w:numId w:val="15"/>
        </w:numPr>
        <w:rPr>
          <w:rFonts w:ascii="Trebuchet MS" w:hAnsi="Trebuchet MS"/>
        </w:rPr>
      </w:pPr>
      <w:r w:rsidRPr="00914231">
        <w:rPr>
          <w:rFonts w:ascii="Trebuchet MS" w:hAnsi="Trebuchet MS"/>
        </w:rPr>
        <w:t>Application of a high level of accuracy to work, ensuring attention to detail</w:t>
      </w:r>
    </w:p>
    <w:p w:rsidR="00233929" w:rsidRPr="00914231" w:rsidRDefault="00233929" w:rsidP="001079E0">
      <w:pPr>
        <w:numPr>
          <w:ilvl w:val="0"/>
          <w:numId w:val="15"/>
        </w:numPr>
        <w:rPr>
          <w:rFonts w:ascii="Trebuchet MS" w:hAnsi="Trebuchet MS"/>
        </w:rPr>
      </w:pPr>
      <w:r w:rsidRPr="00914231">
        <w:rPr>
          <w:rFonts w:ascii="Trebuchet MS" w:hAnsi="Trebuchet MS"/>
        </w:rPr>
        <w:t>Effective knowledge and experience  of social media and digital platforms</w:t>
      </w:r>
    </w:p>
    <w:p w:rsidR="00233929" w:rsidRPr="00914231" w:rsidRDefault="00233929" w:rsidP="0012304F">
      <w:pPr>
        <w:numPr>
          <w:ilvl w:val="0"/>
          <w:numId w:val="15"/>
        </w:numPr>
        <w:jc w:val="both"/>
        <w:rPr>
          <w:rFonts w:ascii="Trebuchet MS" w:hAnsi="Trebuchet MS"/>
          <w:b/>
        </w:rPr>
      </w:pPr>
      <w:r w:rsidRPr="00914231">
        <w:rPr>
          <w:rFonts w:ascii="Trebuchet MS" w:hAnsi="Trebuchet MS"/>
        </w:rPr>
        <w:t xml:space="preserve">Strong IT skills and substantial experience of using </w:t>
      </w:r>
      <w:r w:rsidR="001079E0" w:rsidRPr="00914231">
        <w:rPr>
          <w:rFonts w:ascii="Trebuchet MS" w:hAnsi="Trebuchet MS"/>
        </w:rPr>
        <w:t>a range of programmes</w:t>
      </w:r>
    </w:p>
    <w:p w:rsidR="00F85984" w:rsidRPr="00914231" w:rsidRDefault="00F85984" w:rsidP="001079E0">
      <w:pPr>
        <w:jc w:val="both"/>
        <w:rPr>
          <w:rFonts w:ascii="Trebuchet MS" w:hAnsi="Trebuchet MS"/>
        </w:rPr>
      </w:pPr>
    </w:p>
    <w:p w:rsidR="00F85984" w:rsidRPr="00F85984" w:rsidRDefault="00F85984" w:rsidP="00F85984">
      <w:pPr>
        <w:ind w:left="360"/>
        <w:rPr>
          <w:rFonts w:ascii="Trebuchet MS" w:hAnsi="Trebuchet MS"/>
          <w:sz w:val="22"/>
          <w:szCs w:val="22"/>
        </w:rPr>
      </w:pPr>
    </w:p>
    <w:p w:rsidR="00871BB6" w:rsidRPr="00F85984" w:rsidRDefault="00871BB6" w:rsidP="00F85984">
      <w:pPr>
        <w:rPr>
          <w:rFonts w:ascii="Trebuchet MS" w:hAnsi="Trebuchet MS" w:cs="Arial"/>
          <w:b/>
          <w:sz w:val="22"/>
          <w:szCs w:val="22"/>
        </w:rPr>
      </w:pPr>
      <w:r w:rsidRPr="00FC3D56">
        <w:rPr>
          <w:rFonts w:ascii="Trebuchet MS" w:hAnsi="Trebuchet MS" w:cs="Arial"/>
          <w:b/>
          <w:sz w:val="22"/>
          <w:szCs w:val="22"/>
        </w:rPr>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t>
      </w:r>
      <w:r w:rsidRPr="00FC3D56">
        <w:rPr>
          <w:rFonts w:ascii="Trebuchet MS" w:eastAsia="Calibri" w:hAnsi="Trebuchet MS"/>
          <w:b/>
          <w:szCs w:val="22"/>
        </w:rPr>
        <w:lastRenderedPageBreak/>
        <w:t xml:space="preserve">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62" w:rsidRDefault="008F5762">
      <w:r>
        <w:separator/>
      </w:r>
    </w:p>
  </w:endnote>
  <w:endnote w:type="continuationSeparator" w:id="0">
    <w:p w:rsidR="008F5762" w:rsidRDefault="008F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633B33">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633B33">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62" w:rsidRDefault="008F5762">
      <w:r>
        <w:separator/>
      </w:r>
    </w:p>
  </w:footnote>
  <w:footnote w:type="continuationSeparator" w:id="0">
    <w:p w:rsidR="008F5762" w:rsidRDefault="008F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2274A43"/>
    <w:multiLevelType w:val="hybridMultilevel"/>
    <w:tmpl w:val="56C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F56BA"/>
    <w:multiLevelType w:val="hybridMultilevel"/>
    <w:tmpl w:val="CE74C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C0082E"/>
    <w:multiLevelType w:val="hybridMultilevel"/>
    <w:tmpl w:val="FEB2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07A0"/>
    <w:multiLevelType w:val="hybridMultilevel"/>
    <w:tmpl w:val="7B98D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6"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8"/>
  </w:num>
  <w:num w:numId="3">
    <w:abstractNumId w:val="14"/>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23"/>
  </w:num>
  <w:num w:numId="11">
    <w:abstractNumId w:val="26"/>
  </w:num>
  <w:num w:numId="12">
    <w:abstractNumId w:val="11"/>
  </w:num>
  <w:num w:numId="13">
    <w:abstractNumId w:val="16"/>
  </w:num>
  <w:num w:numId="14">
    <w:abstractNumId w:val="15"/>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8"/>
  </w:num>
  <w:num w:numId="20">
    <w:abstractNumId w:val="12"/>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467EC"/>
    <w:rsid w:val="0005036B"/>
    <w:rsid w:val="0006319F"/>
    <w:rsid w:val="0007676B"/>
    <w:rsid w:val="000B2349"/>
    <w:rsid w:val="000B4A3C"/>
    <w:rsid w:val="000B5BC0"/>
    <w:rsid w:val="000C0471"/>
    <w:rsid w:val="000C08B5"/>
    <w:rsid w:val="00107747"/>
    <w:rsid w:val="001079E0"/>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0ECA"/>
    <w:rsid w:val="00213D26"/>
    <w:rsid w:val="00221B21"/>
    <w:rsid w:val="00233929"/>
    <w:rsid w:val="00236A41"/>
    <w:rsid w:val="00250316"/>
    <w:rsid w:val="00250ECD"/>
    <w:rsid w:val="002522BD"/>
    <w:rsid w:val="00253F86"/>
    <w:rsid w:val="00263FA4"/>
    <w:rsid w:val="002670DF"/>
    <w:rsid w:val="00272C6F"/>
    <w:rsid w:val="0028258A"/>
    <w:rsid w:val="002961B3"/>
    <w:rsid w:val="0029798D"/>
    <w:rsid w:val="002B208F"/>
    <w:rsid w:val="002C164B"/>
    <w:rsid w:val="002C3863"/>
    <w:rsid w:val="002D0ADE"/>
    <w:rsid w:val="002E222A"/>
    <w:rsid w:val="003016BE"/>
    <w:rsid w:val="00303A16"/>
    <w:rsid w:val="003339A4"/>
    <w:rsid w:val="00335290"/>
    <w:rsid w:val="00337EF2"/>
    <w:rsid w:val="003434FA"/>
    <w:rsid w:val="0034729D"/>
    <w:rsid w:val="003846F8"/>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4346"/>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33B33"/>
    <w:rsid w:val="00647E35"/>
    <w:rsid w:val="00663333"/>
    <w:rsid w:val="00675144"/>
    <w:rsid w:val="006815F0"/>
    <w:rsid w:val="00685416"/>
    <w:rsid w:val="006A72EB"/>
    <w:rsid w:val="006C1019"/>
    <w:rsid w:val="006C7926"/>
    <w:rsid w:val="006D1D11"/>
    <w:rsid w:val="006F057F"/>
    <w:rsid w:val="006F3AF4"/>
    <w:rsid w:val="006F49A7"/>
    <w:rsid w:val="00703D8E"/>
    <w:rsid w:val="00704D70"/>
    <w:rsid w:val="0071250F"/>
    <w:rsid w:val="00737E38"/>
    <w:rsid w:val="007607DB"/>
    <w:rsid w:val="00785D99"/>
    <w:rsid w:val="00787040"/>
    <w:rsid w:val="00792A4F"/>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8F5762"/>
    <w:rsid w:val="00905F69"/>
    <w:rsid w:val="00914231"/>
    <w:rsid w:val="00916C8B"/>
    <w:rsid w:val="009326AF"/>
    <w:rsid w:val="00974683"/>
    <w:rsid w:val="00974F66"/>
    <w:rsid w:val="009872D6"/>
    <w:rsid w:val="00996B9C"/>
    <w:rsid w:val="009B2388"/>
    <w:rsid w:val="009B5824"/>
    <w:rsid w:val="009C5D59"/>
    <w:rsid w:val="009D64F9"/>
    <w:rsid w:val="009F6BF8"/>
    <w:rsid w:val="00A05A55"/>
    <w:rsid w:val="00A10ED4"/>
    <w:rsid w:val="00A14EAC"/>
    <w:rsid w:val="00A16621"/>
    <w:rsid w:val="00A166F4"/>
    <w:rsid w:val="00A201D9"/>
    <w:rsid w:val="00A25AEA"/>
    <w:rsid w:val="00A304A1"/>
    <w:rsid w:val="00A33746"/>
    <w:rsid w:val="00A404B2"/>
    <w:rsid w:val="00A518C3"/>
    <w:rsid w:val="00A63DB6"/>
    <w:rsid w:val="00A708EA"/>
    <w:rsid w:val="00A80054"/>
    <w:rsid w:val="00AA4C94"/>
    <w:rsid w:val="00AA5F98"/>
    <w:rsid w:val="00AA66C5"/>
    <w:rsid w:val="00AB540B"/>
    <w:rsid w:val="00AD431B"/>
    <w:rsid w:val="00AD65D0"/>
    <w:rsid w:val="00AD72AB"/>
    <w:rsid w:val="00AE248E"/>
    <w:rsid w:val="00AF3030"/>
    <w:rsid w:val="00AF6683"/>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F549C"/>
    <w:rsid w:val="00C077FF"/>
    <w:rsid w:val="00C114CC"/>
    <w:rsid w:val="00C271D6"/>
    <w:rsid w:val="00C339C4"/>
    <w:rsid w:val="00C33FD7"/>
    <w:rsid w:val="00C40CAA"/>
    <w:rsid w:val="00C515BD"/>
    <w:rsid w:val="00C571E0"/>
    <w:rsid w:val="00C61EF6"/>
    <w:rsid w:val="00C65456"/>
    <w:rsid w:val="00C777F5"/>
    <w:rsid w:val="00C872AA"/>
    <w:rsid w:val="00CA16E6"/>
    <w:rsid w:val="00CB5C65"/>
    <w:rsid w:val="00CC5C73"/>
    <w:rsid w:val="00CD4D64"/>
    <w:rsid w:val="00CE395E"/>
    <w:rsid w:val="00CF24D7"/>
    <w:rsid w:val="00D14A1B"/>
    <w:rsid w:val="00D41DAF"/>
    <w:rsid w:val="00D53BDB"/>
    <w:rsid w:val="00D74F66"/>
    <w:rsid w:val="00DA5C52"/>
    <w:rsid w:val="00DA79E0"/>
    <w:rsid w:val="00DC0F95"/>
    <w:rsid w:val="00DC7F6C"/>
    <w:rsid w:val="00DF1CDF"/>
    <w:rsid w:val="00DF711B"/>
    <w:rsid w:val="00E1435F"/>
    <w:rsid w:val="00E14C2B"/>
    <w:rsid w:val="00E1668C"/>
    <w:rsid w:val="00E40D2C"/>
    <w:rsid w:val="00E53C6C"/>
    <w:rsid w:val="00E82508"/>
    <w:rsid w:val="00E84D75"/>
    <w:rsid w:val="00EA24EF"/>
    <w:rsid w:val="00EA5724"/>
    <w:rsid w:val="00EA6FE0"/>
    <w:rsid w:val="00EC54C9"/>
    <w:rsid w:val="00ED1E5F"/>
    <w:rsid w:val="00EF1994"/>
    <w:rsid w:val="00F016E9"/>
    <w:rsid w:val="00F16723"/>
    <w:rsid w:val="00F451FF"/>
    <w:rsid w:val="00F60899"/>
    <w:rsid w:val="00F61F5E"/>
    <w:rsid w:val="00F6392C"/>
    <w:rsid w:val="00F74003"/>
    <w:rsid w:val="00F80180"/>
    <w:rsid w:val="00F803E6"/>
    <w:rsid w:val="00F85984"/>
    <w:rsid w:val="00FA7432"/>
    <w:rsid w:val="00FA7BCF"/>
    <w:rsid w:val="00FC3D56"/>
    <w:rsid w:val="00FD252A"/>
    <w:rsid w:val="00FD7A97"/>
    <w:rsid w:val="00FF01B9"/>
    <w:rsid w:val="00FF18CD"/>
    <w:rsid w:val="00F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13190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BFF4-E20D-471D-B307-17388ACE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631</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4</cp:revision>
  <cp:lastPrinted>2011-08-08T17:04:00Z</cp:lastPrinted>
  <dcterms:created xsi:type="dcterms:W3CDTF">2019-06-27T09:45:00Z</dcterms:created>
  <dcterms:modified xsi:type="dcterms:W3CDTF">2019-06-27T12:00:00Z</dcterms:modified>
</cp:coreProperties>
</file>