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CDF4" w14:textId="77777777" w:rsidR="00C55A11" w:rsidRPr="00B106F2" w:rsidRDefault="00C55A11" w:rsidP="00C55A11">
      <w:pPr>
        <w:pStyle w:val="Header"/>
        <w:jc w:val="both"/>
        <w:rPr>
          <w:rFonts w:ascii="Trebuchet MS" w:hAnsi="Trebuchet MS"/>
          <w:b/>
          <w:szCs w:val="24"/>
        </w:rPr>
      </w:pPr>
    </w:p>
    <w:p w14:paraId="0AAE01AE" w14:textId="77777777" w:rsidR="00C55A11" w:rsidRPr="00B106F2" w:rsidRDefault="00C55A11" w:rsidP="00C55A11">
      <w:pPr>
        <w:pStyle w:val="Header"/>
        <w:jc w:val="both"/>
        <w:rPr>
          <w:rFonts w:ascii="Trebuchet MS" w:hAnsi="Trebuchet MS"/>
          <w:b/>
          <w:szCs w:val="24"/>
        </w:rPr>
      </w:pPr>
    </w:p>
    <w:p w14:paraId="50832363" w14:textId="42309067" w:rsidR="00C55A11" w:rsidRPr="00B106F2" w:rsidRDefault="00030762" w:rsidP="00C55A11">
      <w:pPr>
        <w:pStyle w:val="Header"/>
        <w:jc w:val="both"/>
        <w:rPr>
          <w:rFonts w:ascii="Trebuchet MS" w:hAnsi="Trebuchet MS"/>
          <w:b/>
          <w:szCs w:val="24"/>
        </w:rPr>
      </w:pPr>
      <w:r>
        <w:rPr>
          <w:noProof/>
          <w:color w:val="0000FF"/>
          <w:lang w:val="en-US"/>
        </w:rPr>
        <w:drawing>
          <wp:inline distT="0" distB="0" distL="0" distR="0" wp14:anchorId="3311D49D" wp14:editId="6327B6E5">
            <wp:extent cx="990600" cy="923925"/>
            <wp:effectExtent l="0" t="0" r="0" b="0"/>
            <wp:docPr id="1" name="Picture 1" descr="cid:120011516384501763@uk-mta-166.uk.mimecast.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20011516384501763@uk-mta-166.uk.mimecast.la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90600" cy="923925"/>
                    </a:xfrm>
                    <a:prstGeom prst="rect">
                      <a:avLst/>
                    </a:prstGeom>
                    <a:noFill/>
                    <a:ln>
                      <a:noFill/>
                    </a:ln>
                  </pic:spPr>
                </pic:pic>
              </a:graphicData>
            </a:graphic>
          </wp:inline>
        </w:drawing>
      </w:r>
    </w:p>
    <w:p w14:paraId="51F16920" w14:textId="77777777" w:rsidR="00C55A11" w:rsidRPr="00B106F2" w:rsidRDefault="00C55A11" w:rsidP="00C55A11">
      <w:pPr>
        <w:pStyle w:val="Header"/>
        <w:rPr>
          <w:rFonts w:ascii="Trebuchet MS" w:hAnsi="Trebuchet MS"/>
          <w:b/>
          <w:szCs w:val="24"/>
        </w:rPr>
      </w:pPr>
    </w:p>
    <w:p w14:paraId="355ADA80" w14:textId="77777777" w:rsidR="00C55A11" w:rsidRPr="00B106F2" w:rsidRDefault="00C55A11" w:rsidP="00B106F2">
      <w:pPr>
        <w:pStyle w:val="Header"/>
        <w:jc w:val="center"/>
        <w:rPr>
          <w:rFonts w:ascii="Trebuchet MS" w:hAnsi="Trebuchet MS"/>
          <w:b/>
          <w:sz w:val="28"/>
          <w:szCs w:val="24"/>
        </w:rPr>
      </w:pPr>
      <w:r w:rsidRPr="00B106F2">
        <w:rPr>
          <w:rFonts w:ascii="Trebuchet MS" w:hAnsi="Trebuchet MS"/>
          <w:b/>
          <w:sz w:val="28"/>
          <w:szCs w:val="24"/>
        </w:rPr>
        <w:t>United Synagogue Job Description</w:t>
      </w:r>
    </w:p>
    <w:p w14:paraId="797D2D39" w14:textId="77777777" w:rsidR="00C55A11" w:rsidRPr="00B106F2" w:rsidRDefault="00C55A11" w:rsidP="00B106F2">
      <w:pPr>
        <w:pStyle w:val="Header"/>
        <w:spacing w:line="360" w:lineRule="auto"/>
        <w:jc w:val="center"/>
        <w:rPr>
          <w:rFonts w:ascii="Trebuchet MS" w:hAnsi="Trebuchet MS" w:cs="Arial"/>
          <w:b/>
          <w:sz w:val="28"/>
          <w:szCs w:val="24"/>
        </w:rPr>
      </w:pPr>
    </w:p>
    <w:p w14:paraId="523CE3E9" w14:textId="6E4C58E7" w:rsidR="00C55A11" w:rsidRDefault="00C55A11" w:rsidP="006076B2">
      <w:pPr>
        <w:spacing w:after="0" w:line="240" w:lineRule="auto"/>
        <w:ind w:left="2552" w:hanging="2552"/>
        <w:jc w:val="both"/>
        <w:rPr>
          <w:rFonts w:ascii="Trebuchet MS" w:hAnsi="Trebuchet MS" w:cs="Arial"/>
          <w:sz w:val="24"/>
          <w:szCs w:val="24"/>
        </w:rPr>
      </w:pPr>
      <w:r w:rsidRPr="00B106F2">
        <w:rPr>
          <w:rFonts w:ascii="Trebuchet MS" w:hAnsi="Trebuchet MS" w:cs="Arial"/>
          <w:b/>
          <w:bCs/>
          <w:sz w:val="24"/>
          <w:szCs w:val="24"/>
        </w:rPr>
        <w:t>JOB TITLE:</w:t>
      </w:r>
      <w:r w:rsidRPr="00B106F2">
        <w:rPr>
          <w:rFonts w:ascii="Trebuchet MS" w:hAnsi="Trebuchet MS" w:cs="Arial"/>
          <w:b/>
          <w:bCs/>
          <w:sz w:val="24"/>
          <w:szCs w:val="24"/>
        </w:rPr>
        <w:tab/>
      </w:r>
      <w:proofErr w:type="spellStart"/>
      <w:r w:rsidR="00B106F2">
        <w:rPr>
          <w:rFonts w:ascii="Trebuchet MS" w:hAnsi="Trebuchet MS" w:cs="Arial"/>
          <w:bCs/>
          <w:sz w:val="24"/>
          <w:szCs w:val="24"/>
        </w:rPr>
        <w:t>Yad</w:t>
      </w:r>
      <w:proofErr w:type="spellEnd"/>
      <w:r w:rsidR="00B106F2">
        <w:rPr>
          <w:rFonts w:ascii="Trebuchet MS" w:hAnsi="Trebuchet MS" w:cs="Arial"/>
          <w:bCs/>
          <w:sz w:val="24"/>
          <w:szCs w:val="24"/>
        </w:rPr>
        <w:t xml:space="preserve"> </w:t>
      </w:r>
      <w:proofErr w:type="spellStart"/>
      <w:r w:rsidR="00B106F2">
        <w:rPr>
          <w:rFonts w:ascii="Trebuchet MS" w:hAnsi="Trebuchet MS" w:cs="Arial"/>
          <w:bCs/>
          <w:sz w:val="24"/>
          <w:szCs w:val="24"/>
        </w:rPr>
        <w:t>B’Yad</w:t>
      </w:r>
      <w:proofErr w:type="spellEnd"/>
      <w:r w:rsidR="00B106F2">
        <w:rPr>
          <w:rFonts w:ascii="Trebuchet MS" w:hAnsi="Trebuchet MS" w:cs="Arial"/>
          <w:bCs/>
          <w:sz w:val="24"/>
          <w:szCs w:val="24"/>
        </w:rPr>
        <w:t xml:space="preserve"> C</w:t>
      </w:r>
      <w:r w:rsidRPr="00B106F2">
        <w:rPr>
          <w:rFonts w:ascii="Trebuchet MS" w:hAnsi="Trebuchet MS" w:cs="Arial"/>
          <w:bCs/>
          <w:sz w:val="24"/>
          <w:szCs w:val="24"/>
        </w:rPr>
        <w:t>oordinator</w:t>
      </w:r>
      <w:r w:rsidRPr="00B106F2" w:rsidDel="0025490A">
        <w:rPr>
          <w:rFonts w:ascii="Trebuchet MS" w:hAnsi="Trebuchet MS"/>
          <w:sz w:val="24"/>
          <w:szCs w:val="24"/>
        </w:rPr>
        <w:t xml:space="preserve"> </w:t>
      </w:r>
      <w:r w:rsidR="00182300">
        <w:rPr>
          <w:rFonts w:ascii="Trebuchet MS" w:hAnsi="Trebuchet MS"/>
          <w:sz w:val="24"/>
          <w:szCs w:val="24"/>
        </w:rPr>
        <w:t>–</w:t>
      </w:r>
      <w:r w:rsidR="006076B2" w:rsidRPr="006076B2">
        <w:rPr>
          <w:rFonts w:ascii="Trebuchet MS" w:hAnsi="Trebuchet MS" w:cs="Arial"/>
          <w:sz w:val="24"/>
          <w:szCs w:val="24"/>
        </w:rPr>
        <w:t xml:space="preserve"> </w:t>
      </w:r>
      <w:r w:rsidR="00182300">
        <w:rPr>
          <w:rFonts w:ascii="Trebuchet MS" w:hAnsi="Trebuchet MS" w:cs="Arial"/>
          <w:sz w:val="24"/>
          <w:szCs w:val="24"/>
        </w:rPr>
        <w:t>(O</w:t>
      </w:r>
      <w:r w:rsidR="006076B2" w:rsidRPr="00B106F2">
        <w:rPr>
          <w:rFonts w:ascii="Trebuchet MS" w:hAnsi="Trebuchet MS" w:cs="Arial"/>
          <w:sz w:val="24"/>
          <w:szCs w:val="24"/>
        </w:rPr>
        <w:t>ne year, fixed term contract</w:t>
      </w:r>
      <w:r w:rsidR="00182300">
        <w:rPr>
          <w:rFonts w:ascii="Trebuchet MS" w:hAnsi="Trebuchet MS" w:cs="Arial"/>
          <w:sz w:val="24"/>
          <w:szCs w:val="24"/>
        </w:rPr>
        <w:t>. M</w:t>
      </w:r>
      <w:r w:rsidR="006076B2" w:rsidRPr="00B106F2">
        <w:rPr>
          <w:rFonts w:ascii="Trebuchet MS" w:hAnsi="Trebuchet MS" w:cs="Arial"/>
          <w:sz w:val="24"/>
          <w:szCs w:val="24"/>
        </w:rPr>
        <w:t>ay be extended by a further year</w:t>
      </w:r>
      <w:r w:rsidR="00153328">
        <w:rPr>
          <w:rFonts w:ascii="Trebuchet MS" w:hAnsi="Trebuchet MS" w:cs="Arial"/>
          <w:sz w:val="24"/>
          <w:szCs w:val="24"/>
        </w:rPr>
        <w:t xml:space="preserve"> </w:t>
      </w:r>
      <w:r w:rsidR="006076B2" w:rsidRPr="00B106F2">
        <w:rPr>
          <w:rFonts w:ascii="Trebuchet MS" w:hAnsi="Trebuchet MS" w:cs="Arial"/>
          <w:sz w:val="24"/>
          <w:szCs w:val="24"/>
        </w:rPr>
        <w:t>by mutual agreement</w:t>
      </w:r>
      <w:r w:rsidR="00182300">
        <w:rPr>
          <w:rFonts w:ascii="Trebuchet MS" w:hAnsi="Trebuchet MS" w:cs="Arial"/>
          <w:sz w:val="24"/>
          <w:szCs w:val="24"/>
        </w:rPr>
        <w:t>)</w:t>
      </w:r>
    </w:p>
    <w:p w14:paraId="05003365" w14:textId="77777777" w:rsidR="006076B2" w:rsidRPr="00B106F2" w:rsidRDefault="006076B2" w:rsidP="006076B2">
      <w:pPr>
        <w:spacing w:after="0" w:line="240" w:lineRule="auto"/>
        <w:ind w:left="2552" w:hanging="2552"/>
        <w:jc w:val="both"/>
        <w:rPr>
          <w:rFonts w:ascii="Trebuchet MS" w:hAnsi="Trebuchet MS"/>
          <w:sz w:val="24"/>
          <w:szCs w:val="24"/>
        </w:rPr>
      </w:pPr>
    </w:p>
    <w:p w14:paraId="73C063AF" w14:textId="77777777" w:rsidR="00C55A11" w:rsidRPr="00B106F2" w:rsidRDefault="00C55A11" w:rsidP="00C55A11">
      <w:pPr>
        <w:spacing w:line="360" w:lineRule="auto"/>
        <w:ind w:left="2552" w:hanging="2552"/>
        <w:jc w:val="both"/>
        <w:rPr>
          <w:rFonts w:ascii="Trebuchet MS" w:hAnsi="Trebuchet MS" w:cs="Arial"/>
          <w:sz w:val="24"/>
          <w:szCs w:val="24"/>
        </w:rPr>
      </w:pPr>
      <w:r w:rsidRPr="00B106F2">
        <w:rPr>
          <w:rFonts w:ascii="Trebuchet MS" w:hAnsi="Trebuchet MS" w:cs="Arial"/>
          <w:b/>
          <w:sz w:val="24"/>
          <w:szCs w:val="24"/>
        </w:rPr>
        <w:t>LOCATION:</w:t>
      </w:r>
      <w:r w:rsidRPr="00B106F2">
        <w:rPr>
          <w:rFonts w:ascii="Trebuchet MS" w:hAnsi="Trebuchet MS" w:cs="Arial"/>
          <w:b/>
          <w:sz w:val="24"/>
          <w:szCs w:val="24"/>
        </w:rPr>
        <w:tab/>
      </w:r>
      <w:r w:rsidRPr="00B106F2">
        <w:rPr>
          <w:rFonts w:ascii="Trebuchet MS" w:hAnsi="Trebuchet MS" w:cs="Arial"/>
          <w:sz w:val="24"/>
          <w:szCs w:val="24"/>
        </w:rPr>
        <w:t>Stanmore and Canons Park Synagogue</w:t>
      </w:r>
      <w:r w:rsidR="00B106F2" w:rsidRPr="00B106F2">
        <w:rPr>
          <w:rFonts w:ascii="Trebuchet MS" w:hAnsi="Trebuchet MS" w:cs="Arial"/>
          <w:sz w:val="24"/>
          <w:szCs w:val="24"/>
        </w:rPr>
        <w:t xml:space="preserve"> </w:t>
      </w:r>
      <w:r w:rsidR="00B106F2">
        <w:rPr>
          <w:rFonts w:ascii="Trebuchet MS" w:hAnsi="Trebuchet MS" w:cs="Arial"/>
          <w:sz w:val="24"/>
          <w:szCs w:val="24"/>
        </w:rPr>
        <w:t xml:space="preserve">- </w:t>
      </w:r>
      <w:r w:rsidR="00B106F2" w:rsidRPr="00B106F2">
        <w:rPr>
          <w:rFonts w:ascii="Trebuchet MS" w:hAnsi="Trebuchet MS" w:cs="Arial"/>
          <w:sz w:val="24"/>
          <w:szCs w:val="24"/>
        </w:rPr>
        <w:t>Community Development</w:t>
      </w:r>
      <w:r w:rsidR="007F0F4D">
        <w:rPr>
          <w:rFonts w:ascii="Trebuchet MS" w:hAnsi="Trebuchet MS" w:cs="Arial"/>
          <w:sz w:val="24"/>
          <w:szCs w:val="24"/>
        </w:rPr>
        <w:t xml:space="preserve"> Department</w:t>
      </w:r>
    </w:p>
    <w:p w14:paraId="36BD210B" w14:textId="16E7E34F" w:rsidR="00C55A11" w:rsidRPr="00B106F2" w:rsidRDefault="006076B2" w:rsidP="00C55A11">
      <w:pPr>
        <w:spacing w:line="360" w:lineRule="auto"/>
        <w:ind w:left="2552" w:hanging="2552"/>
        <w:jc w:val="both"/>
        <w:rPr>
          <w:rFonts w:ascii="Trebuchet MS" w:hAnsi="Trebuchet MS" w:cs="Arial"/>
          <w:sz w:val="24"/>
          <w:szCs w:val="24"/>
        </w:rPr>
      </w:pPr>
      <w:r>
        <w:rPr>
          <w:rFonts w:ascii="Trebuchet MS" w:hAnsi="Trebuchet MS" w:cs="Arial"/>
          <w:b/>
          <w:sz w:val="24"/>
          <w:szCs w:val="24"/>
        </w:rPr>
        <w:t xml:space="preserve">WORKING </w:t>
      </w:r>
      <w:r w:rsidR="00C55A11" w:rsidRPr="00B106F2">
        <w:rPr>
          <w:rFonts w:ascii="Trebuchet MS" w:hAnsi="Trebuchet MS" w:cs="Arial"/>
          <w:b/>
          <w:sz w:val="24"/>
          <w:szCs w:val="24"/>
        </w:rPr>
        <w:t xml:space="preserve">HOURS:   </w:t>
      </w:r>
      <w:r w:rsidR="00C55A11" w:rsidRPr="00B106F2">
        <w:rPr>
          <w:rFonts w:ascii="Trebuchet MS" w:hAnsi="Trebuchet MS" w:cs="Arial"/>
          <w:sz w:val="24"/>
          <w:szCs w:val="24"/>
        </w:rPr>
        <w:tab/>
        <w:t>1</w:t>
      </w:r>
      <w:r w:rsidR="001F7045" w:rsidRPr="00B106F2">
        <w:rPr>
          <w:rFonts w:ascii="Trebuchet MS" w:hAnsi="Trebuchet MS" w:cs="Arial"/>
          <w:sz w:val="24"/>
          <w:szCs w:val="24"/>
        </w:rPr>
        <w:t>5</w:t>
      </w:r>
      <w:r w:rsidR="00182300">
        <w:rPr>
          <w:rFonts w:ascii="Trebuchet MS" w:hAnsi="Trebuchet MS" w:cs="Arial"/>
          <w:sz w:val="24"/>
          <w:szCs w:val="24"/>
        </w:rPr>
        <w:t xml:space="preserve"> hours per week</w:t>
      </w:r>
    </w:p>
    <w:p w14:paraId="10A96F34" w14:textId="77777777" w:rsidR="00C55A11" w:rsidRPr="00B106F2" w:rsidRDefault="00C55A11" w:rsidP="00E03F6F">
      <w:pPr>
        <w:spacing w:line="360" w:lineRule="auto"/>
        <w:ind w:left="2552" w:hanging="2552"/>
        <w:jc w:val="both"/>
        <w:rPr>
          <w:rFonts w:ascii="Trebuchet MS" w:hAnsi="Trebuchet MS"/>
          <w:sz w:val="24"/>
          <w:szCs w:val="24"/>
        </w:rPr>
      </w:pPr>
      <w:r w:rsidRPr="00B106F2">
        <w:rPr>
          <w:rFonts w:ascii="Trebuchet MS" w:hAnsi="Trebuchet MS"/>
          <w:b/>
          <w:sz w:val="24"/>
          <w:szCs w:val="24"/>
        </w:rPr>
        <w:t>SALARY</w:t>
      </w:r>
      <w:r w:rsidRPr="00B106F2">
        <w:rPr>
          <w:rFonts w:ascii="Trebuchet MS" w:hAnsi="Trebuchet MS"/>
          <w:sz w:val="24"/>
          <w:szCs w:val="24"/>
        </w:rPr>
        <w:t xml:space="preserve">: </w:t>
      </w:r>
      <w:r w:rsidRPr="00B106F2">
        <w:rPr>
          <w:rFonts w:ascii="Trebuchet MS" w:hAnsi="Trebuchet MS"/>
          <w:sz w:val="24"/>
          <w:szCs w:val="24"/>
        </w:rPr>
        <w:tab/>
        <w:t>£18,000 per annum pro rata</w:t>
      </w:r>
    </w:p>
    <w:p w14:paraId="77AC46CB" w14:textId="2895B6C9" w:rsidR="00B106F2" w:rsidRDefault="00B106F2" w:rsidP="00C55A11">
      <w:pPr>
        <w:spacing w:after="0" w:line="240" w:lineRule="auto"/>
        <w:ind w:left="2552" w:hanging="2552"/>
        <w:jc w:val="both"/>
        <w:rPr>
          <w:rFonts w:ascii="Trebuchet MS" w:hAnsi="Trebuchet MS"/>
          <w:sz w:val="24"/>
          <w:szCs w:val="24"/>
        </w:rPr>
      </w:pPr>
      <w:r w:rsidRPr="00B106F2">
        <w:rPr>
          <w:rFonts w:ascii="Trebuchet MS" w:hAnsi="Trebuchet MS"/>
          <w:b/>
          <w:sz w:val="24"/>
          <w:szCs w:val="24"/>
        </w:rPr>
        <w:t>REPORTS TO:</w:t>
      </w:r>
      <w:r w:rsidR="006076B2">
        <w:rPr>
          <w:rFonts w:ascii="Trebuchet MS" w:hAnsi="Trebuchet MS"/>
          <w:b/>
          <w:sz w:val="24"/>
          <w:szCs w:val="24"/>
        </w:rPr>
        <w:tab/>
      </w:r>
      <w:r w:rsidR="00182300" w:rsidRPr="00182300">
        <w:rPr>
          <w:rFonts w:ascii="Trebuchet MS" w:hAnsi="Trebuchet MS"/>
          <w:sz w:val="24"/>
          <w:szCs w:val="24"/>
        </w:rPr>
        <w:t>Designated Lay Leaders</w:t>
      </w:r>
    </w:p>
    <w:p w14:paraId="5E3FD18D" w14:textId="77777777" w:rsidR="00182300" w:rsidRDefault="00182300" w:rsidP="00C55A11">
      <w:pPr>
        <w:spacing w:after="0" w:line="240" w:lineRule="auto"/>
        <w:ind w:left="2552" w:hanging="2552"/>
        <w:jc w:val="both"/>
        <w:rPr>
          <w:rFonts w:ascii="Trebuchet MS" w:hAnsi="Trebuchet MS"/>
          <w:b/>
          <w:sz w:val="24"/>
          <w:szCs w:val="24"/>
        </w:rPr>
      </w:pPr>
    </w:p>
    <w:p w14:paraId="2724D6E1" w14:textId="77777777" w:rsidR="00C55A11" w:rsidRPr="00B106F2" w:rsidRDefault="00C55A11" w:rsidP="00C55A11">
      <w:pPr>
        <w:spacing w:after="0" w:line="240" w:lineRule="auto"/>
        <w:ind w:left="2552" w:hanging="2552"/>
        <w:jc w:val="both"/>
        <w:rPr>
          <w:rFonts w:ascii="Trebuchet MS" w:hAnsi="Trebuchet MS" w:cs="Arial"/>
          <w:sz w:val="24"/>
          <w:szCs w:val="24"/>
        </w:rPr>
      </w:pPr>
      <w:r w:rsidRPr="00B106F2">
        <w:rPr>
          <w:rFonts w:ascii="Trebuchet MS" w:hAnsi="Trebuchet MS"/>
          <w:b/>
          <w:sz w:val="24"/>
          <w:szCs w:val="24"/>
        </w:rPr>
        <w:t>BENEFITS:</w:t>
      </w:r>
      <w:r w:rsidRPr="00B106F2">
        <w:rPr>
          <w:rFonts w:ascii="Trebuchet MS" w:hAnsi="Trebuchet MS"/>
          <w:b/>
          <w:sz w:val="24"/>
          <w:szCs w:val="24"/>
        </w:rPr>
        <w:tab/>
      </w:r>
      <w:r w:rsidRPr="00B106F2">
        <w:rPr>
          <w:rFonts w:ascii="Trebuchet MS" w:hAnsi="Trebuchet MS" w:cs="Arial"/>
          <w:sz w:val="24"/>
          <w:szCs w:val="24"/>
        </w:rPr>
        <w:t xml:space="preserve">20 days holiday pro rata </w:t>
      </w:r>
    </w:p>
    <w:p w14:paraId="4B543667" w14:textId="77777777" w:rsidR="00C55A11" w:rsidRPr="00B106F2" w:rsidRDefault="001F7045" w:rsidP="001F7045">
      <w:pPr>
        <w:spacing w:after="0" w:line="240" w:lineRule="auto"/>
        <w:ind w:left="2552"/>
        <w:jc w:val="both"/>
        <w:rPr>
          <w:rFonts w:ascii="Trebuchet MS" w:hAnsi="Trebuchet MS" w:cs="Arial"/>
          <w:sz w:val="24"/>
          <w:szCs w:val="24"/>
        </w:rPr>
      </w:pPr>
      <w:r w:rsidRPr="00B106F2">
        <w:rPr>
          <w:rFonts w:ascii="Trebuchet MS" w:hAnsi="Trebuchet MS" w:cs="Arial"/>
          <w:sz w:val="24"/>
          <w:szCs w:val="24"/>
        </w:rPr>
        <w:t xml:space="preserve">Bank Holidays and </w:t>
      </w:r>
      <w:r w:rsidR="00C55A11" w:rsidRPr="00B106F2">
        <w:rPr>
          <w:rFonts w:ascii="Trebuchet MS" w:hAnsi="Trebuchet MS" w:cs="Arial"/>
          <w:sz w:val="24"/>
          <w:szCs w:val="24"/>
        </w:rPr>
        <w:t xml:space="preserve">Jewish festivals when they fall on a normal working day </w:t>
      </w:r>
    </w:p>
    <w:p w14:paraId="40C850D0" w14:textId="77777777" w:rsidR="00C55A11" w:rsidRPr="00B106F2" w:rsidRDefault="00C55A11" w:rsidP="00C55A11">
      <w:pPr>
        <w:spacing w:after="0" w:line="240" w:lineRule="auto"/>
        <w:ind w:left="2268" w:firstLine="284"/>
        <w:jc w:val="both"/>
        <w:rPr>
          <w:rFonts w:ascii="Trebuchet MS" w:hAnsi="Trebuchet MS" w:cs="Arial"/>
          <w:sz w:val="24"/>
          <w:szCs w:val="24"/>
        </w:rPr>
      </w:pPr>
      <w:bookmarkStart w:id="0" w:name="_GoBack"/>
      <w:bookmarkEnd w:id="0"/>
      <w:r w:rsidRPr="00B106F2">
        <w:rPr>
          <w:rFonts w:ascii="Trebuchet MS" w:hAnsi="Trebuchet MS" w:cs="Arial"/>
          <w:sz w:val="24"/>
          <w:szCs w:val="24"/>
        </w:rPr>
        <w:t>Auto-Enrolled Pension</w:t>
      </w:r>
    </w:p>
    <w:p w14:paraId="5FD1256F" w14:textId="77777777" w:rsidR="00C55A11" w:rsidRPr="00B106F2" w:rsidRDefault="00C55A11" w:rsidP="00C55A11">
      <w:pPr>
        <w:spacing w:after="0" w:line="240" w:lineRule="auto"/>
        <w:rPr>
          <w:rFonts w:ascii="Trebuchet MS" w:hAnsi="Trebuchet MS" w:cs="Arial"/>
          <w:b/>
          <w:sz w:val="24"/>
          <w:szCs w:val="24"/>
        </w:rPr>
      </w:pPr>
    </w:p>
    <w:p w14:paraId="1780EA5A" w14:textId="6040FE1D" w:rsidR="00C55A11" w:rsidRDefault="00613842" w:rsidP="00182300">
      <w:pPr>
        <w:spacing w:after="0"/>
        <w:ind w:left="2552" w:hanging="2552"/>
        <w:jc w:val="both"/>
        <w:rPr>
          <w:rFonts w:ascii="Trebuchet MS" w:hAnsi="Trebuchet MS" w:cs="Arial"/>
          <w:sz w:val="24"/>
          <w:szCs w:val="24"/>
        </w:rPr>
      </w:pPr>
      <w:r>
        <w:rPr>
          <w:rFonts w:ascii="Trebuchet MS" w:hAnsi="Trebuchet MS" w:cs="Arial"/>
          <w:b/>
          <w:sz w:val="24"/>
          <w:szCs w:val="24"/>
        </w:rPr>
        <w:t>PURPOSE OF ROLE</w:t>
      </w:r>
      <w:r w:rsidR="00C55A11" w:rsidRPr="00B106F2">
        <w:rPr>
          <w:rFonts w:ascii="Trebuchet MS" w:hAnsi="Trebuchet MS" w:cs="Arial"/>
          <w:b/>
          <w:sz w:val="24"/>
          <w:szCs w:val="24"/>
        </w:rPr>
        <w:t>:</w:t>
      </w:r>
      <w:r w:rsidR="00E03F6F" w:rsidRPr="00B106F2">
        <w:rPr>
          <w:rFonts w:ascii="Trebuchet MS" w:hAnsi="Trebuchet MS" w:cs="Arial"/>
          <w:b/>
          <w:sz w:val="24"/>
          <w:szCs w:val="24"/>
        </w:rPr>
        <w:t xml:space="preserve">   </w:t>
      </w:r>
      <w:r w:rsidR="007F0F4D">
        <w:rPr>
          <w:rFonts w:ascii="Trebuchet MS" w:hAnsi="Trebuchet MS" w:cs="Arial"/>
          <w:b/>
          <w:sz w:val="24"/>
          <w:szCs w:val="24"/>
        </w:rPr>
        <w:tab/>
      </w:r>
      <w:r w:rsidR="00182300">
        <w:rPr>
          <w:rFonts w:ascii="Trebuchet MS" w:hAnsi="Trebuchet MS" w:cs="Arial"/>
          <w:sz w:val="24"/>
          <w:szCs w:val="24"/>
        </w:rPr>
        <w:t xml:space="preserve">To co-ordinate an exciting, </w:t>
      </w:r>
      <w:r w:rsidR="00182300" w:rsidRPr="00182300">
        <w:rPr>
          <w:rFonts w:ascii="Trebuchet MS" w:hAnsi="Trebuchet MS" w:cs="Arial"/>
          <w:sz w:val="24"/>
          <w:szCs w:val="24"/>
        </w:rPr>
        <w:t>new</w:t>
      </w:r>
      <w:r w:rsidR="00182300">
        <w:rPr>
          <w:rFonts w:ascii="Trebuchet MS" w:hAnsi="Trebuchet MS" w:cs="Arial"/>
          <w:sz w:val="24"/>
          <w:szCs w:val="24"/>
        </w:rPr>
        <w:t>,</w:t>
      </w:r>
      <w:r w:rsidR="00182300" w:rsidRPr="00182300">
        <w:rPr>
          <w:rFonts w:ascii="Trebuchet MS" w:hAnsi="Trebuchet MS" w:cs="Arial"/>
          <w:sz w:val="24"/>
          <w:szCs w:val="24"/>
        </w:rPr>
        <w:t xml:space="preserve"> community</w:t>
      </w:r>
      <w:r w:rsidR="00182300">
        <w:rPr>
          <w:rFonts w:ascii="Trebuchet MS" w:hAnsi="Trebuchet MS" w:cs="Arial"/>
          <w:sz w:val="24"/>
          <w:szCs w:val="24"/>
        </w:rPr>
        <w:t>-</w:t>
      </w:r>
      <w:r w:rsidR="00182300" w:rsidRPr="00182300">
        <w:rPr>
          <w:rFonts w:ascii="Trebuchet MS" w:hAnsi="Trebuchet MS" w:cs="Arial"/>
          <w:sz w:val="24"/>
          <w:szCs w:val="24"/>
        </w:rPr>
        <w:t>based project, provid</w:t>
      </w:r>
      <w:r w:rsidR="00182300">
        <w:rPr>
          <w:rFonts w:ascii="Trebuchet MS" w:hAnsi="Trebuchet MS" w:cs="Arial"/>
          <w:sz w:val="24"/>
          <w:szCs w:val="24"/>
        </w:rPr>
        <w:t>e</w:t>
      </w:r>
      <w:r w:rsidR="00182300" w:rsidRPr="00182300">
        <w:rPr>
          <w:rFonts w:ascii="Trebuchet MS" w:hAnsi="Trebuchet MS" w:cs="Arial"/>
          <w:sz w:val="24"/>
          <w:szCs w:val="24"/>
        </w:rPr>
        <w:t xml:space="preserve"> creativity to projects, marketing, publicity and across age groups at Stanmore and Canons Park United Synagogue</w:t>
      </w:r>
    </w:p>
    <w:p w14:paraId="379019FE" w14:textId="77777777" w:rsidR="00182300" w:rsidRPr="00B106F2" w:rsidRDefault="00182300" w:rsidP="00182300">
      <w:pPr>
        <w:spacing w:after="0"/>
        <w:ind w:left="2552" w:hanging="2552"/>
        <w:rPr>
          <w:rFonts w:ascii="Trebuchet MS" w:hAnsi="Trebuchet MS" w:cs="Arial"/>
          <w:b/>
          <w:sz w:val="24"/>
          <w:szCs w:val="24"/>
        </w:rPr>
      </w:pPr>
    </w:p>
    <w:p w14:paraId="47AB2A14" w14:textId="77777777" w:rsidR="00C55A11" w:rsidRPr="00B106F2" w:rsidRDefault="00C55A11" w:rsidP="00C55A11">
      <w:pPr>
        <w:jc w:val="both"/>
        <w:rPr>
          <w:rFonts w:ascii="Trebuchet MS" w:hAnsi="Trebuchet MS" w:cs="Arial"/>
          <w:sz w:val="24"/>
          <w:szCs w:val="24"/>
        </w:rPr>
      </w:pPr>
      <w:r w:rsidRPr="00B106F2">
        <w:rPr>
          <w:rFonts w:ascii="Trebuchet MS" w:hAnsi="Trebuchet MS" w:cs="Arial"/>
          <w:b/>
          <w:sz w:val="24"/>
          <w:szCs w:val="24"/>
        </w:rPr>
        <w:t>DUTIES &amp; RESPONSIBILITIES OF THE POST</w:t>
      </w:r>
    </w:p>
    <w:p w14:paraId="4F53EA6B" w14:textId="77777777" w:rsidR="00182300" w:rsidRPr="00182300" w:rsidRDefault="00182300" w:rsidP="00182300">
      <w:pPr>
        <w:pStyle w:val="ListParagraph"/>
        <w:numPr>
          <w:ilvl w:val="0"/>
          <w:numId w:val="8"/>
        </w:numPr>
        <w:jc w:val="both"/>
        <w:rPr>
          <w:rFonts w:ascii="Trebuchet MS" w:hAnsi="Trebuchet MS"/>
        </w:rPr>
      </w:pPr>
      <w:r w:rsidRPr="00182300">
        <w:rPr>
          <w:rFonts w:ascii="Trebuchet MS" w:hAnsi="Trebuchet MS"/>
        </w:rPr>
        <w:t xml:space="preserve">To develop (with volunteers’ assistance), organise, publicise and market social and cultural programmes. These will include: </w:t>
      </w:r>
    </w:p>
    <w:p w14:paraId="6154E6BB" w14:textId="6B7D99EC" w:rsidR="00182300" w:rsidRPr="00182300" w:rsidRDefault="00182300" w:rsidP="00182300">
      <w:pPr>
        <w:pStyle w:val="ListParagraph"/>
        <w:numPr>
          <w:ilvl w:val="0"/>
          <w:numId w:val="9"/>
        </w:numPr>
        <w:jc w:val="both"/>
        <w:rPr>
          <w:rFonts w:ascii="Trebuchet MS" w:hAnsi="Trebuchet MS"/>
        </w:rPr>
      </w:pPr>
      <w:r w:rsidRPr="00182300">
        <w:rPr>
          <w:rFonts w:ascii="Trebuchet MS" w:hAnsi="Trebuchet MS"/>
        </w:rPr>
        <w:t xml:space="preserve">The ‘SAFIRE’ programme for the retired and semi-retired </w:t>
      </w:r>
    </w:p>
    <w:p w14:paraId="1124884D" w14:textId="0291125D" w:rsidR="00182300" w:rsidRPr="00182300" w:rsidRDefault="00182300" w:rsidP="00182300">
      <w:pPr>
        <w:pStyle w:val="ListParagraph"/>
        <w:numPr>
          <w:ilvl w:val="0"/>
          <w:numId w:val="9"/>
        </w:numPr>
        <w:jc w:val="both"/>
        <w:rPr>
          <w:rFonts w:ascii="Trebuchet MS" w:hAnsi="Trebuchet MS"/>
        </w:rPr>
      </w:pPr>
      <w:r w:rsidRPr="00182300">
        <w:rPr>
          <w:rFonts w:ascii="Trebuchet MS" w:hAnsi="Trebuchet MS"/>
        </w:rPr>
        <w:t xml:space="preserve">The ‘Stanmore in the City’ events programme for young adults </w:t>
      </w:r>
    </w:p>
    <w:p w14:paraId="418DA8D2" w14:textId="011AFD05" w:rsidR="00182300" w:rsidRPr="00182300" w:rsidRDefault="00182300" w:rsidP="00182300">
      <w:pPr>
        <w:pStyle w:val="ListParagraph"/>
        <w:numPr>
          <w:ilvl w:val="0"/>
          <w:numId w:val="9"/>
        </w:numPr>
        <w:jc w:val="both"/>
        <w:rPr>
          <w:rFonts w:ascii="Trebuchet MS" w:hAnsi="Trebuchet MS"/>
        </w:rPr>
      </w:pPr>
      <w:r w:rsidRPr="00182300">
        <w:rPr>
          <w:rFonts w:ascii="Trebuchet MS" w:hAnsi="Trebuchet MS"/>
        </w:rPr>
        <w:t xml:space="preserve">The Three Festival ‘Bake, Make and Take’ programme for community members and local homeless charities </w:t>
      </w:r>
    </w:p>
    <w:p w14:paraId="729258A0" w14:textId="386176A7" w:rsidR="00182300" w:rsidRPr="00182300" w:rsidRDefault="00182300" w:rsidP="00182300">
      <w:pPr>
        <w:pStyle w:val="ListParagraph"/>
        <w:numPr>
          <w:ilvl w:val="0"/>
          <w:numId w:val="9"/>
        </w:numPr>
        <w:jc w:val="both"/>
        <w:rPr>
          <w:rFonts w:ascii="Trebuchet MS" w:hAnsi="Trebuchet MS"/>
        </w:rPr>
      </w:pPr>
      <w:r w:rsidRPr="00182300">
        <w:rPr>
          <w:rFonts w:ascii="Trebuchet MS" w:hAnsi="Trebuchet MS"/>
        </w:rPr>
        <w:t xml:space="preserve">Tuesday evening “Stanmore HUB” providing a programme of cultural sessions/speakers on a half-termly basis which will appeal to all ages. </w:t>
      </w:r>
    </w:p>
    <w:p w14:paraId="3B30BEF0" w14:textId="77777777" w:rsidR="009F38F4" w:rsidRPr="00B106F2" w:rsidRDefault="009F38F4" w:rsidP="006076B2">
      <w:pPr>
        <w:pStyle w:val="ListParagraph"/>
        <w:numPr>
          <w:ilvl w:val="0"/>
          <w:numId w:val="5"/>
        </w:numPr>
        <w:ind w:left="426" w:hanging="426"/>
        <w:jc w:val="both"/>
        <w:rPr>
          <w:rFonts w:ascii="Trebuchet MS" w:hAnsi="Trebuchet MS"/>
        </w:rPr>
      </w:pPr>
      <w:r w:rsidRPr="00B106F2">
        <w:rPr>
          <w:rFonts w:ascii="Trebuchet MS" w:hAnsi="Trebuchet MS"/>
        </w:rPr>
        <w:t>Create a database and data tracking system for the project</w:t>
      </w:r>
    </w:p>
    <w:p w14:paraId="5819C664" w14:textId="77777777" w:rsidR="009F38F4" w:rsidRPr="00B106F2" w:rsidRDefault="009F38F4" w:rsidP="006076B2">
      <w:pPr>
        <w:pStyle w:val="ListParagraph"/>
        <w:numPr>
          <w:ilvl w:val="0"/>
          <w:numId w:val="5"/>
        </w:numPr>
        <w:ind w:left="426" w:hanging="426"/>
        <w:jc w:val="both"/>
        <w:rPr>
          <w:rFonts w:ascii="Trebuchet MS" w:hAnsi="Trebuchet MS"/>
        </w:rPr>
      </w:pPr>
      <w:r w:rsidRPr="00B106F2">
        <w:rPr>
          <w:rFonts w:ascii="Trebuchet MS" w:hAnsi="Trebuchet MS"/>
        </w:rPr>
        <w:t>Develop and manage a cadre of volunteers for all the programmes</w:t>
      </w:r>
      <w:r w:rsidR="00650D97" w:rsidRPr="00B106F2">
        <w:rPr>
          <w:rFonts w:ascii="Trebuchet MS" w:hAnsi="Trebuchet MS"/>
        </w:rPr>
        <w:t>, ensuring contacts a</w:t>
      </w:r>
      <w:r w:rsidR="007F0F4D">
        <w:rPr>
          <w:rFonts w:ascii="Trebuchet MS" w:hAnsi="Trebuchet MS"/>
        </w:rPr>
        <w:t>re maintained with all involved</w:t>
      </w:r>
    </w:p>
    <w:p w14:paraId="6FDCD5EC" w14:textId="77777777" w:rsidR="00C55A11" w:rsidRPr="00B106F2" w:rsidRDefault="00C55A11" w:rsidP="00C55A11">
      <w:pPr>
        <w:spacing w:after="0" w:line="240" w:lineRule="auto"/>
        <w:jc w:val="both"/>
        <w:rPr>
          <w:rFonts w:ascii="Trebuchet MS" w:eastAsia="Times New Roman" w:hAnsi="Trebuchet MS"/>
          <w:b/>
          <w:sz w:val="24"/>
          <w:szCs w:val="24"/>
        </w:rPr>
      </w:pPr>
    </w:p>
    <w:p w14:paraId="0607B8A6" w14:textId="09C3C624" w:rsidR="007F0F4D" w:rsidRDefault="007F0F4D" w:rsidP="00C55A11">
      <w:pPr>
        <w:spacing w:after="0" w:line="240" w:lineRule="auto"/>
        <w:jc w:val="both"/>
        <w:rPr>
          <w:rFonts w:ascii="Trebuchet MS" w:eastAsia="Times New Roman" w:hAnsi="Trebuchet MS"/>
          <w:b/>
          <w:sz w:val="24"/>
          <w:szCs w:val="24"/>
        </w:rPr>
      </w:pPr>
    </w:p>
    <w:p w14:paraId="369511DE" w14:textId="13B90C66" w:rsidR="00182300" w:rsidRDefault="00182300" w:rsidP="00C55A11">
      <w:pPr>
        <w:spacing w:after="0" w:line="240" w:lineRule="auto"/>
        <w:jc w:val="both"/>
        <w:rPr>
          <w:rFonts w:ascii="Trebuchet MS" w:eastAsia="Times New Roman" w:hAnsi="Trebuchet MS"/>
          <w:b/>
          <w:sz w:val="24"/>
          <w:szCs w:val="24"/>
        </w:rPr>
      </w:pPr>
    </w:p>
    <w:p w14:paraId="3D1D5CA7" w14:textId="29F20FEF" w:rsidR="00182300" w:rsidRDefault="00182300" w:rsidP="00C55A11">
      <w:pPr>
        <w:spacing w:after="0" w:line="240" w:lineRule="auto"/>
        <w:jc w:val="both"/>
        <w:rPr>
          <w:rFonts w:ascii="Trebuchet MS" w:eastAsia="Times New Roman" w:hAnsi="Trebuchet MS"/>
          <w:b/>
          <w:sz w:val="24"/>
          <w:szCs w:val="24"/>
        </w:rPr>
      </w:pPr>
    </w:p>
    <w:p w14:paraId="465A1BB7" w14:textId="77777777" w:rsidR="00D36765" w:rsidRDefault="00D36765" w:rsidP="00C55A11">
      <w:pPr>
        <w:spacing w:after="0" w:line="240" w:lineRule="auto"/>
        <w:jc w:val="both"/>
        <w:rPr>
          <w:rFonts w:ascii="Trebuchet MS" w:eastAsia="Times New Roman" w:hAnsi="Trebuchet MS"/>
          <w:b/>
          <w:sz w:val="24"/>
          <w:szCs w:val="24"/>
        </w:rPr>
      </w:pPr>
    </w:p>
    <w:p w14:paraId="714359CC" w14:textId="0FC5D407" w:rsidR="00C55A11" w:rsidRDefault="00C55A11" w:rsidP="00C55A11">
      <w:pPr>
        <w:spacing w:after="0" w:line="240" w:lineRule="auto"/>
        <w:jc w:val="both"/>
        <w:rPr>
          <w:rFonts w:ascii="Trebuchet MS" w:eastAsia="Times New Roman" w:hAnsi="Trebuchet MS"/>
          <w:b/>
          <w:sz w:val="24"/>
          <w:szCs w:val="24"/>
        </w:rPr>
      </w:pPr>
      <w:r w:rsidRPr="00B106F2">
        <w:rPr>
          <w:rFonts w:ascii="Trebuchet MS" w:eastAsia="Times New Roman" w:hAnsi="Trebuchet MS"/>
          <w:b/>
          <w:sz w:val="24"/>
          <w:szCs w:val="24"/>
        </w:rPr>
        <w:t>PERSON SPECIFICATION</w:t>
      </w:r>
    </w:p>
    <w:p w14:paraId="3363CDB0" w14:textId="77777777" w:rsidR="00B84983" w:rsidRPr="00B106F2" w:rsidRDefault="00B84983" w:rsidP="00C55A11">
      <w:pPr>
        <w:spacing w:after="0" w:line="240" w:lineRule="auto"/>
        <w:jc w:val="both"/>
        <w:rPr>
          <w:rFonts w:ascii="Trebuchet MS" w:eastAsia="Times New Roman" w:hAnsi="Trebuchet MS"/>
          <w:b/>
          <w:sz w:val="24"/>
          <w:szCs w:val="24"/>
        </w:rPr>
      </w:pPr>
    </w:p>
    <w:p w14:paraId="3FD8C85E" w14:textId="77777777" w:rsidR="00C55A11" w:rsidRDefault="00C55A11" w:rsidP="006076B2">
      <w:pPr>
        <w:spacing w:after="0"/>
        <w:jc w:val="both"/>
        <w:rPr>
          <w:rFonts w:ascii="Trebuchet MS" w:hAnsi="Trebuchet MS" w:cs="Arial"/>
          <w:b/>
          <w:sz w:val="24"/>
          <w:szCs w:val="24"/>
        </w:rPr>
      </w:pPr>
      <w:r w:rsidRPr="00B106F2">
        <w:rPr>
          <w:rFonts w:ascii="Trebuchet MS" w:hAnsi="Trebuchet MS" w:cs="Arial"/>
          <w:b/>
          <w:sz w:val="24"/>
          <w:szCs w:val="24"/>
        </w:rPr>
        <w:t>The person to be appointed to this post should able to demonstrate the following knowledge, experience and skills:</w:t>
      </w:r>
    </w:p>
    <w:p w14:paraId="7A8B8F4B" w14:textId="77777777" w:rsidR="006076B2" w:rsidRPr="00B106F2" w:rsidRDefault="006076B2" w:rsidP="006076B2">
      <w:pPr>
        <w:spacing w:after="0" w:line="240" w:lineRule="auto"/>
        <w:jc w:val="both"/>
        <w:rPr>
          <w:rFonts w:ascii="Trebuchet MS" w:hAnsi="Trebuchet MS" w:cs="Arial"/>
          <w:b/>
          <w:sz w:val="24"/>
          <w:szCs w:val="24"/>
        </w:rPr>
      </w:pPr>
    </w:p>
    <w:p w14:paraId="57052595" w14:textId="77777777" w:rsidR="006076B2" w:rsidRPr="00452CD1" w:rsidRDefault="006076B2" w:rsidP="006076B2">
      <w:pPr>
        <w:pStyle w:val="ListParagraph"/>
        <w:numPr>
          <w:ilvl w:val="0"/>
          <w:numId w:val="5"/>
        </w:numPr>
        <w:ind w:left="426" w:hanging="426"/>
        <w:jc w:val="both"/>
        <w:rPr>
          <w:rFonts w:ascii="Trebuchet MS" w:hAnsi="Trebuchet MS" w:cs="Arial"/>
        </w:rPr>
      </w:pPr>
      <w:r>
        <w:rPr>
          <w:rFonts w:ascii="Trebuchet MS" w:hAnsi="Trebuchet MS" w:cs="Arial"/>
        </w:rPr>
        <w:t>E</w:t>
      </w:r>
      <w:r w:rsidRPr="00B106F2">
        <w:rPr>
          <w:rFonts w:ascii="Trebuchet MS" w:hAnsi="Trebuchet MS" w:cs="Arial"/>
        </w:rPr>
        <w:t>xperience of marketing</w:t>
      </w:r>
      <w:r w:rsidR="00452CD1">
        <w:rPr>
          <w:rFonts w:ascii="Trebuchet MS" w:hAnsi="Trebuchet MS" w:cs="Arial"/>
        </w:rPr>
        <w:t xml:space="preserve"> and</w:t>
      </w:r>
      <w:r w:rsidRPr="006076B2">
        <w:rPr>
          <w:rFonts w:ascii="Trebuchet MS" w:hAnsi="Trebuchet MS"/>
        </w:rPr>
        <w:t xml:space="preserve"> </w:t>
      </w:r>
      <w:r w:rsidR="00452CD1" w:rsidRPr="00B106F2">
        <w:rPr>
          <w:rFonts w:ascii="Trebuchet MS" w:hAnsi="Trebuchet MS" w:cs="Arial"/>
        </w:rPr>
        <w:t>publicity</w:t>
      </w:r>
      <w:r w:rsidR="00452CD1">
        <w:rPr>
          <w:rFonts w:ascii="Trebuchet MS" w:hAnsi="Trebuchet MS" w:cs="Arial"/>
        </w:rPr>
        <w:t xml:space="preserve"> as well as </w:t>
      </w:r>
      <w:r w:rsidR="00452CD1" w:rsidRPr="00452CD1">
        <w:rPr>
          <w:rFonts w:ascii="Trebuchet MS" w:hAnsi="Trebuchet MS" w:cs="Arial"/>
        </w:rPr>
        <w:t>sound administrative</w:t>
      </w:r>
      <w:r w:rsidR="00452CD1">
        <w:rPr>
          <w:rFonts w:ascii="Trebuchet MS" w:hAnsi="Trebuchet MS" w:cs="Arial"/>
        </w:rPr>
        <w:t xml:space="preserve"> skills</w:t>
      </w:r>
    </w:p>
    <w:p w14:paraId="7B7FB059" w14:textId="77777777" w:rsidR="00452CD1" w:rsidRDefault="00452CD1" w:rsidP="006076B2">
      <w:pPr>
        <w:pStyle w:val="ListParagraph"/>
        <w:numPr>
          <w:ilvl w:val="0"/>
          <w:numId w:val="5"/>
        </w:numPr>
        <w:ind w:left="426" w:hanging="426"/>
        <w:jc w:val="both"/>
        <w:rPr>
          <w:rFonts w:ascii="Trebuchet MS" w:hAnsi="Trebuchet MS"/>
        </w:rPr>
      </w:pPr>
      <w:r>
        <w:rPr>
          <w:rFonts w:ascii="Trebuchet MS" w:hAnsi="Trebuchet MS"/>
        </w:rPr>
        <w:t>E</w:t>
      </w:r>
      <w:r w:rsidRPr="00452CD1">
        <w:rPr>
          <w:rFonts w:ascii="Trebuchet MS" w:hAnsi="Trebuchet MS"/>
        </w:rPr>
        <w:t>xcellent customer service</w:t>
      </w:r>
      <w:r w:rsidRPr="006076B2">
        <w:rPr>
          <w:rFonts w:ascii="Trebuchet MS" w:hAnsi="Trebuchet MS"/>
        </w:rPr>
        <w:t xml:space="preserve"> </w:t>
      </w:r>
      <w:r>
        <w:rPr>
          <w:rFonts w:ascii="Trebuchet MS" w:hAnsi="Trebuchet MS"/>
        </w:rPr>
        <w:t>skills</w:t>
      </w:r>
    </w:p>
    <w:p w14:paraId="6C9D43C2" w14:textId="77777777" w:rsidR="00C55A11" w:rsidRPr="006076B2" w:rsidRDefault="00C55A11" w:rsidP="006076B2">
      <w:pPr>
        <w:pStyle w:val="ListParagraph"/>
        <w:numPr>
          <w:ilvl w:val="0"/>
          <w:numId w:val="5"/>
        </w:numPr>
        <w:ind w:left="426" w:hanging="426"/>
        <w:jc w:val="both"/>
        <w:rPr>
          <w:rFonts w:ascii="Trebuchet MS" w:hAnsi="Trebuchet MS"/>
        </w:rPr>
      </w:pPr>
      <w:r w:rsidRPr="006076B2">
        <w:rPr>
          <w:rFonts w:ascii="Trebuchet MS" w:hAnsi="Trebuchet MS"/>
        </w:rPr>
        <w:t>A proven ability to manage projects, seeing them through from conception to delivery</w:t>
      </w:r>
    </w:p>
    <w:p w14:paraId="683D6C60" w14:textId="77777777" w:rsidR="00C55A11" w:rsidRPr="006076B2" w:rsidRDefault="00C55A11" w:rsidP="006076B2">
      <w:pPr>
        <w:pStyle w:val="ListParagraph"/>
        <w:numPr>
          <w:ilvl w:val="0"/>
          <w:numId w:val="5"/>
        </w:numPr>
        <w:ind w:left="426" w:hanging="426"/>
        <w:jc w:val="both"/>
        <w:rPr>
          <w:rFonts w:ascii="Trebuchet MS" w:hAnsi="Trebuchet MS"/>
        </w:rPr>
      </w:pPr>
      <w:r w:rsidRPr="006076B2">
        <w:rPr>
          <w:rFonts w:ascii="Trebuchet MS" w:hAnsi="Trebuchet MS"/>
        </w:rPr>
        <w:t>Good attention to detail</w:t>
      </w:r>
    </w:p>
    <w:p w14:paraId="1773854E" w14:textId="77777777" w:rsidR="00C55A11" w:rsidRPr="006076B2" w:rsidRDefault="00C55A11" w:rsidP="006076B2">
      <w:pPr>
        <w:pStyle w:val="ListParagraph"/>
        <w:numPr>
          <w:ilvl w:val="0"/>
          <w:numId w:val="5"/>
        </w:numPr>
        <w:ind w:left="426" w:hanging="426"/>
        <w:jc w:val="both"/>
        <w:rPr>
          <w:rFonts w:ascii="Trebuchet MS" w:hAnsi="Trebuchet MS"/>
        </w:rPr>
      </w:pPr>
      <w:r w:rsidRPr="006076B2">
        <w:rPr>
          <w:rFonts w:ascii="Trebuchet MS" w:hAnsi="Trebuchet MS"/>
        </w:rPr>
        <w:t xml:space="preserve">Ability to set deadlines and prioritise accordingly </w:t>
      </w:r>
    </w:p>
    <w:p w14:paraId="45CDC06D" w14:textId="77777777" w:rsidR="00C55A11" w:rsidRPr="006076B2" w:rsidRDefault="00613842" w:rsidP="006076B2">
      <w:pPr>
        <w:pStyle w:val="ListParagraph"/>
        <w:numPr>
          <w:ilvl w:val="0"/>
          <w:numId w:val="5"/>
        </w:numPr>
        <w:ind w:left="426" w:hanging="426"/>
        <w:jc w:val="both"/>
        <w:rPr>
          <w:rFonts w:ascii="Trebuchet MS" w:hAnsi="Trebuchet MS"/>
        </w:rPr>
      </w:pPr>
      <w:r>
        <w:rPr>
          <w:rFonts w:ascii="Trebuchet MS" w:hAnsi="Trebuchet MS"/>
        </w:rPr>
        <w:t>To</w:t>
      </w:r>
      <w:r w:rsidR="00C55A11" w:rsidRPr="006076B2">
        <w:rPr>
          <w:rFonts w:ascii="Trebuchet MS" w:hAnsi="Trebuchet MS"/>
        </w:rPr>
        <w:t xml:space="preserve"> work independently </w:t>
      </w:r>
    </w:p>
    <w:p w14:paraId="015BED31" w14:textId="77777777" w:rsidR="00C55A11" w:rsidRDefault="00452CD1" w:rsidP="006076B2">
      <w:pPr>
        <w:pStyle w:val="ListParagraph"/>
        <w:numPr>
          <w:ilvl w:val="0"/>
          <w:numId w:val="5"/>
        </w:numPr>
        <w:ind w:left="426" w:hanging="426"/>
        <w:jc w:val="both"/>
        <w:rPr>
          <w:rFonts w:ascii="Trebuchet MS" w:hAnsi="Trebuchet MS"/>
        </w:rPr>
      </w:pPr>
      <w:r>
        <w:rPr>
          <w:rFonts w:ascii="Trebuchet MS" w:hAnsi="Trebuchet MS"/>
        </w:rPr>
        <w:t xml:space="preserve">Strong communication and </w:t>
      </w:r>
      <w:r w:rsidR="00C55A11" w:rsidRPr="006076B2">
        <w:rPr>
          <w:rFonts w:ascii="Trebuchet MS" w:hAnsi="Trebuchet MS"/>
        </w:rPr>
        <w:t>interpersonal skills</w:t>
      </w:r>
    </w:p>
    <w:p w14:paraId="3EA7313D" w14:textId="77777777" w:rsidR="00613842" w:rsidRDefault="00613842" w:rsidP="006076B2">
      <w:pPr>
        <w:pStyle w:val="ListParagraph"/>
        <w:numPr>
          <w:ilvl w:val="0"/>
          <w:numId w:val="5"/>
        </w:numPr>
        <w:ind w:left="426" w:hanging="426"/>
        <w:jc w:val="both"/>
        <w:rPr>
          <w:rFonts w:ascii="Trebuchet MS" w:hAnsi="Trebuchet MS"/>
        </w:rPr>
      </w:pPr>
      <w:r w:rsidRPr="00613842">
        <w:rPr>
          <w:rFonts w:ascii="Trebuchet MS" w:hAnsi="Trebuchet MS"/>
        </w:rPr>
        <w:t>To maintain</w:t>
      </w:r>
      <w:r w:rsidRPr="00452CD1">
        <w:rPr>
          <w:rFonts w:ascii="Trebuchet MS" w:hAnsi="Trebuchet MS"/>
        </w:rPr>
        <w:t xml:space="preserve"> confidentiality </w:t>
      </w:r>
    </w:p>
    <w:p w14:paraId="2F18D318" w14:textId="77777777" w:rsidR="00C55A11" w:rsidRPr="00613842" w:rsidRDefault="00C55A11" w:rsidP="006076B2">
      <w:pPr>
        <w:pStyle w:val="ListParagraph"/>
        <w:numPr>
          <w:ilvl w:val="0"/>
          <w:numId w:val="5"/>
        </w:numPr>
        <w:ind w:left="426" w:hanging="426"/>
        <w:jc w:val="both"/>
        <w:rPr>
          <w:rFonts w:ascii="Trebuchet MS" w:hAnsi="Trebuchet MS"/>
        </w:rPr>
      </w:pPr>
      <w:r w:rsidRPr="00613842">
        <w:rPr>
          <w:rFonts w:ascii="Trebuchet MS" w:hAnsi="Trebuchet MS"/>
        </w:rPr>
        <w:t>Ability to work with multiple stakeholders</w:t>
      </w:r>
      <w:r w:rsidR="00777FD9" w:rsidRPr="00613842">
        <w:rPr>
          <w:rFonts w:ascii="Trebuchet MS" w:hAnsi="Trebuchet MS"/>
        </w:rPr>
        <w:t xml:space="preserve"> within the community and beyond</w:t>
      </w:r>
    </w:p>
    <w:p w14:paraId="66670E2B" w14:textId="77777777" w:rsidR="00452CD1" w:rsidRPr="00613842" w:rsidRDefault="00452CD1" w:rsidP="00452CD1">
      <w:pPr>
        <w:pStyle w:val="ListParagraph"/>
        <w:numPr>
          <w:ilvl w:val="0"/>
          <w:numId w:val="5"/>
        </w:numPr>
        <w:ind w:left="426" w:hanging="426"/>
        <w:jc w:val="both"/>
        <w:rPr>
          <w:rFonts w:ascii="Trebuchet MS" w:hAnsi="Trebuchet MS"/>
        </w:rPr>
      </w:pPr>
      <w:r w:rsidRPr="006076B2">
        <w:rPr>
          <w:rFonts w:ascii="Trebuchet MS" w:hAnsi="Trebuchet MS"/>
        </w:rPr>
        <w:t xml:space="preserve">Good IT </w:t>
      </w:r>
      <w:r w:rsidR="00613842" w:rsidRPr="006076B2">
        <w:rPr>
          <w:rFonts w:ascii="Trebuchet MS" w:hAnsi="Trebuchet MS"/>
        </w:rPr>
        <w:t>skills</w:t>
      </w:r>
      <w:r w:rsidR="00613842" w:rsidRPr="00613842">
        <w:rPr>
          <w:rFonts w:ascii="Franklin Gothic Book" w:eastAsia="Brauer Neue Std" w:hAnsi="Franklin Gothic Book" w:cs="Brauer Neue Std"/>
          <w:bCs/>
          <w:sz w:val="16"/>
          <w:szCs w:val="16"/>
        </w:rPr>
        <w:t>,</w:t>
      </w:r>
      <w:r w:rsidR="00613842">
        <w:rPr>
          <w:rFonts w:ascii="Franklin Gothic Book" w:eastAsia="Brauer Neue Std" w:hAnsi="Franklin Gothic Book" w:cs="Brauer Neue Std"/>
          <w:bCs/>
          <w:sz w:val="16"/>
          <w:szCs w:val="16"/>
        </w:rPr>
        <w:t xml:space="preserve"> </w:t>
      </w:r>
      <w:r w:rsidR="00613842" w:rsidRPr="00613842">
        <w:rPr>
          <w:rFonts w:ascii="Trebuchet MS" w:hAnsi="Trebuchet MS"/>
        </w:rPr>
        <w:t>the use</w:t>
      </w:r>
      <w:r w:rsidR="00613842" w:rsidRPr="00452CD1">
        <w:rPr>
          <w:rFonts w:ascii="Trebuchet MS" w:hAnsi="Trebuchet MS"/>
        </w:rPr>
        <w:t xml:space="preserve"> </w:t>
      </w:r>
      <w:r w:rsidR="00613842" w:rsidRPr="00613842">
        <w:rPr>
          <w:rFonts w:ascii="Trebuchet MS" w:hAnsi="Trebuchet MS"/>
        </w:rPr>
        <w:t xml:space="preserve">of </w:t>
      </w:r>
      <w:r w:rsidR="00613842" w:rsidRPr="00452CD1">
        <w:rPr>
          <w:rFonts w:ascii="Trebuchet MS" w:hAnsi="Trebuchet MS"/>
        </w:rPr>
        <w:t xml:space="preserve">intranet-based systems, Microsoft </w:t>
      </w:r>
      <w:r w:rsidR="00613842" w:rsidRPr="00613842">
        <w:rPr>
          <w:rFonts w:ascii="Trebuchet MS" w:hAnsi="Trebuchet MS"/>
        </w:rPr>
        <w:t>Platform</w:t>
      </w:r>
      <w:r w:rsidR="00613842" w:rsidRPr="00452CD1">
        <w:rPr>
          <w:rFonts w:ascii="Trebuchet MS" w:hAnsi="Trebuchet MS"/>
        </w:rPr>
        <w:t xml:space="preserve"> (Excel and PowerPoint) and </w:t>
      </w:r>
      <w:r w:rsidR="00613842" w:rsidRPr="00613842">
        <w:rPr>
          <w:rFonts w:ascii="Trebuchet MS" w:hAnsi="Trebuchet MS"/>
        </w:rPr>
        <w:t xml:space="preserve">the </w:t>
      </w:r>
      <w:r w:rsidR="00613842" w:rsidRPr="00452CD1">
        <w:rPr>
          <w:rFonts w:ascii="Trebuchet MS" w:hAnsi="Trebuchet MS"/>
        </w:rPr>
        <w:t xml:space="preserve">practical </w:t>
      </w:r>
      <w:r w:rsidR="00613842" w:rsidRPr="00613842">
        <w:rPr>
          <w:rFonts w:ascii="Trebuchet MS" w:hAnsi="Trebuchet MS"/>
        </w:rPr>
        <w:t>uses of social networking sites</w:t>
      </w:r>
    </w:p>
    <w:p w14:paraId="1A976848" w14:textId="77777777" w:rsidR="00C55A11" w:rsidRPr="00452CD1" w:rsidRDefault="00A4132D" w:rsidP="00452CD1">
      <w:pPr>
        <w:pStyle w:val="ListParagraph"/>
        <w:numPr>
          <w:ilvl w:val="0"/>
          <w:numId w:val="5"/>
        </w:numPr>
        <w:ind w:left="426" w:hanging="426"/>
        <w:jc w:val="both"/>
        <w:rPr>
          <w:rFonts w:ascii="Trebuchet MS" w:hAnsi="Trebuchet MS"/>
        </w:rPr>
      </w:pPr>
      <w:r w:rsidRPr="006076B2">
        <w:rPr>
          <w:rFonts w:ascii="Trebuchet MS" w:hAnsi="Trebuchet MS"/>
        </w:rPr>
        <w:t>K</w:t>
      </w:r>
      <w:r w:rsidR="00C55A11" w:rsidRPr="006076B2">
        <w:rPr>
          <w:rFonts w:ascii="Trebuchet MS" w:hAnsi="Trebuchet MS"/>
        </w:rPr>
        <w:t>nowledge of Jewish customs and practices</w:t>
      </w:r>
      <w:r w:rsidR="00613842" w:rsidRPr="00613842">
        <w:rPr>
          <w:rFonts w:ascii="Trebuchet MS" w:hAnsi="Trebuchet MS" w:cs="Arial"/>
        </w:rPr>
        <w:t xml:space="preserve"> </w:t>
      </w:r>
      <w:r w:rsidR="00613842" w:rsidRPr="00B106F2">
        <w:rPr>
          <w:rFonts w:ascii="Trebuchet MS" w:hAnsi="Trebuchet MS" w:cs="Arial"/>
        </w:rPr>
        <w:t>of the United Synagogue</w:t>
      </w:r>
    </w:p>
    <w:p w14:paraId="3D8851C5" w14:textId="77777777" w:rsidR="006076B2" w:rsidRDefault="006076B2" w:rsidP="00C55A11">
      <w:pPr>
        <w:spacing w:after="0"/>
        <w:jc w:val="both"/>
        <w:rPr>
          <w:rFonts w:ascii="Trebuchet MS" w:hAnsi="Trebuchet MS" w:cs="Arial"/>
          <w:b/>
          <w:sz w:val="24"/>
          <w:szCs w:val="24"/>
        </w:rPr>
      </w:pPr>
    </w:p>
    <w:p w14:paraId="31B5D493" w14:textId="77777777" w:rsidR="00C55A11" w:rsidRPr="00B106F2" w:rsidRDefault="00C55A11" w:rsidP="00C55A11">
      <w:pPr>
        <w:spacing w:after="0"/>
        <w:jc w:val="both"/>
        <w:rPr>
          <w:rFonts w:ascii="Trebuchet MS" w:hAnsi="Trebuchet MS" w:cs="Arial"/>
          <w:b/>
          <w:sz w:val="24"/>
          <w:szCs w:val="24"/>
        </w:rPr>
      </w:pPr>
      <w:r w:rsidRPr="00B106F2">
        <w:rPr>
          <w:rFonts w:ascii="Trebuchet MS" w:hAnsi="Trebuchet MS" w:cs="Arial"/>
          <w:b/>
          <w:sz w:val="24"/>
          <w:szCs w:val="24"/>
        </w:rPr>
        <w:t>GENERIC DUTIES</w:t>
      </w:r>
    </w:p>
    <w:p w14:paraId="27A8D55C" w14:textId="77777777" w:rsidR="00C55A11" w:rsidRPr="00B106F2" w:rsidRDefault="00C55A11" w:rsidP="00C55A11">
      <w:pPr>
        <w:spacing w:after="0"/>
        <w:jc w:val="both"/>
        <w:rPr>
          <w:rFonts w:ascii="Trebuchet MS" w:hAnsi="Trebuchet MS" w:cs="Arial"/>
          <w:b/>
          <w:sz w:val="24"/>
          <w:szCs w:val="24"/>
        </w:rPr>
      </w:pPr>
    </w:p>
    <w:p w14:paraId="130DE89E"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Committed to the aims of the United Synagogue and act as an ambassador for the organisation</w:t>
      </w:r>
    </w:p>
    <w:p w14:paraId="17A19FBC"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Comply with The United Synagogue’s policy and procedures and code of expectations</w:t>
      </w:r>
    </w:p>
    <w:p w14:paraId="2E79BAD3"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0F010E17"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Work collaboratively with other colleagues across the organisation to ensure the United Synagogue can achieve its vision, mission, and strategy</w:t>
      </w:r>
    </w:p>
    <w:p w14:paraId="36864F3D"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Undertake appropriate training as requested by your line manager in conjunction with the Human Resources Department and be committed to own continuous professional development</w:t>
      </w:r>
    </w:p>
    <w:p w14:paraId="599AAA8E"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Carry out any other reasonable duties as requested by the Chief Executive or other designated senior staff/undertaking such other duties that occasionally fall within the purpose of the post</w:t>
      </w:r>
    </w:p>
    <w:p w14:paraId="1D8DE9CC"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Maintaining high levels of discretion and confidentiality at all times</w:t>
      </w:r>
    </w:p>
    <w:p w14:paraId="684EF346" w14:textId="77777777" w:rsidR="00C55A11" w:rsidRPr="00B106F2" w:rsidRDefault="00C55A11" w:rsidP="00C55A11">
      <w:pPr>
        <w:pStyle w:val="ListParagraph"/>
        <w:numPr>
          <w:ilvl w:val="0"/>
          <w:numId w:val="1"/>
        </w:numPr>
        <w:ind w:left="567" w:hanging="567"/>
        <w:jc w:val="both"/>
        <w:rPr>
          <w:rStyle w:val="Emphasis"/>
          <w:rFonts w:ascii="Trebuchet MS" w:eastAsia="Calibri" w:hAnsi="Trebuchet MS"/>
          <w:i w:val="0"/>
        </w:rPr>
      </w:pPr>
      <w:r w:rsidRPr="00B106F2">
        <w:rPr>
          <w:rStyle w:val="Emphasis"/>
          <w:rFonts w:ascii="Trebuchet MS" w:eastAsia="Calibri" w:hAnsi="Trebuchet MS"/>
          <w:i w:val="0"/>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4285189F" w14:textId="77777777" w:rsidR="00153328" w:rsidRPr="00153328" w:rsidRDefault="00153328" w:rsidP="00FB7CA6">
      <w:pPr>
        <w:jc w:val="both"/>
        <w:rPr>
          <w:rStyle w:val="Emphasis"/>
          <w:rFonts w:ascii="Trebuchet MS" w:hAnsi="Trebuchet MS"/>
          <w:b/>
          <w:i w:val="0"/>
        </w:rPr>
      </w:pPr>
    </w:p>
    <w:p w14:paraId="37D7BF2A" w14:textId="53D23697" w:rsidR="004E5D19" w:rsidRPr="00FB7CA6" w:rsidRDefault="00C55A11" w:rsidP="00FB7CA6">
      <w:pPr>
        <w:jc w:val="both"/>
        <w:rPr>
          <w:rFonts w:ascii="Trebuchet MS" w:hAnsi="Trebuchet MS"/>
          <w:b/>
        </w:rPr>
      </w:pPr>
      <w:r w:rsidRPr="00FB7CA6">
        <w:rPr>
          <w:rStyle w:val="Emphasis"/>
          <w:rFonts w:ascii="Trebuchet MS" w:hAnsi="Trebuchet MS"/>
          <w:b/>
          <w:i w:val="0"/>
          <w:sz w:val="24"/>
          <w:szCs w:val="24"/>
        </w:rPr>
        <w:t>This Job Description is subject to alteration in response to the changes in legislation or The United Synagogue’s operational procedures</w:t>
      </w:r>
      <w:r w:rsidR="00153328">
        <w:rPr>
          <w:rStyle w:val="Emphasis"/>
          <w:rFonts w:ascii="Trebuchet MS" w:hAnsi="Trebuchet MS"/>
          <w:b/>
          <w:i w:val="0"/>
          <w:sz w:val="24"/>
          <w:szCs w:val="24"/>
        </w:rPr>
        <w:t>.</w:t>
      </w:r>
    </w:p>
    <w:sectPr w:rsidR="004E5D19" w:rsidRPr="00FB7CA6" w:rsidSect="00D6419C">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8FD4F" w14:textId="77777777" w:rsidR="0028250F" w:rsidRDefault="0028250F" w:rsidP="007F4047">
      <w:pPr>
        <w:spacing w:after="0" w:line="240" w:lineRule="auto"/>
      </w:pPr>
      <w:r>
        <w:separator/>
      </w:r>
    </w:p>
  </w:endnote>
  <w:endnote w:type="continuationSeparator" w:id="0">
    <w:p w14:paraId="54023912" w14:textId="77777777" w:rsidR="0028250F" w:rsidRDefault="0028250F" w:rsidP="007F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rauer Neue Std">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DB49A" w14:textId="7A92E3FA" w:rsidR="003859D2" w:rsidRPr="003859D2" w:rsidRDefault="00A01CC2">
    <w:pPr>
      <w:pStyle w:val="Footer"/>
      <w:jc w:val="right"/>
      <w:rPr>
        <w:rFonts w:ascii="Trebuchet MS" w:hAnsi="Trebuchet MS"/>
        <w:color w:val="808080"/>
      </w:rPr>
    </w:pPr>
    <w:r w:rsidRPr="003859D2">
      <w:rPr>
        <w:rFonts w:ascii="Trebuchet MS" w:hAnsi="Trebuchet MS"/>
        <w:color w:val="808080"/>
      </w:rPr>
      <w:t xml:space="preserve">Page </w:t>
    </w:r>
    <w:r w:rsidR="007F4047" w:rsidRPr="003859D2">
      <w:rPr>
        <w:rFonts w:ascii="Trebuchet MS" w:hAnsi="Trebuchet MS"/>
        <w:b/>
        <w:bCs/>
        <w:color w:val="808080"/>
      </w:rPr>
      <w:fldChar w:fldCharType="begin"/>
    </w:r>
    <w:r w:rsidRPr="003859D2">
      <w:rPr>
        <w:rFonts w:ascii="Trebuchet MS" w:hAnsi="Trebuchet MS"/>
        <w:b/>
        <w:bCs/>
        <w:color w:val="808080"/>
      </w:rPr>
      <w:instrText xml:space="preserve"> PAGE </w:instrText>
    </w:r>
    <w:r w:rsidR="007F4047" w:rsidRPr="003859D2">
      <w:rPr>
        <w:rFonts w:ascii="Trebuchet MS" w:hAnsi="Trebuchet MS"/>
        <w:b/>
        <w:bCs/>
        <w:color w:val="808080"/>
      </w:rPr>
      <w:fldChar w:fldCharType="separate"/>
    </w:r>
    <w:r w:rsidR="007A45D0">
      <w:rPr>
        <w:rFonts w:ascii="Trebuchet MS" w:hAnsi="Trebuchet MS"/>
        <w:b/>
        <w:bCs/>
        <w:noProof/>
        <w:color w:val="808080"/>
      </w:rPr>
      <w:t>2</w:t>
    </w:r>
    <w:r w:rsidR="007F4047" w:rsidRPr="003859D2">
      <w:rPr>
        <w:rFonts w:ascii="Trebuchet MS" w:hAnsi="Trebuchet MS"/>
        <w:b/>
        <w:bCs/>
        <w:color w:val="808080"/>
      </w:rPr>
      <w:fldChar w:fldCharType="end"/>
    </w:r>
    <w:r w:rsidRPr="003859D2">
      <w:rPr>
        <w:rFonts w:ascii="Trebuchet MS" w:hAnsi="Trebuchet MS"/>
        <w:color w:val="808080"/>
      </w:rPr>
      <w:t xml:space="preserve"> of </w:t>
    </w:r>
    <w:r w:rsidR="007F4047" w:rsidRPr="003859D2">
      <w:rPr>
        <w:rFonts w:ascii="Trebuchet MS" w:hAnsi="Trebuchet MS"/>
        <w:b/>
        <w:bCs/>
        <w:color w:val="808080"/>
      </w:rPr>
      <w:fldChar w:fldCharType="begin"/>
    </w:r>
    <w:r w:rsidRPr="003859D2">
      <w:rPr>
        <w:rFonts w:ascii="Trebuchet MS" w:hAnsi="Trebuchet MS"/>
        <w:b/>
        <w:bCs/>
        <w:color w:val="808080"/>
      </w:rPr>
      <w:instrText xml:space="preserve"> NUMPAGES  </w:instrText>
    </w:r>
    <w:r w:rsidR="007F4047" w:rsidRPr="003859D2">
      <w:rPr>
        <w:rFonts w:ascii="Trebuchet MS" w:hAnsi="Trebuchet MS"/>
        <w:b/>
        <w:bCs/>
        <w:color w:val="808080"/>
      </w:rPr>
      <w:fldChar w:fldCharType="separate"/>
    </w:r>
    <w:r w:rsidR="007A45D0">
      <w:rPr>
        <w:rFonts w:ascii="Trebuchet MS" w:hAnsi="Trebuchet MS"/>
        <w:b/>
        <w:bCs/>
        <w:noProof/>
        <w:color w:val="808080"/>
      </w:rPr>
      <w:t>2</w:t>
    </w:r>
    <w:r w:rsidR="007F4047" w:rsidRPr="003859D2">
      <w:rPr>
        <w:rFonts w:ascii="Trebuchet MS" w:hAnsi="Trebuchet MS"/>
        <w:b/>
        <w:bCs/>
        <w:color w:val="808080"/>
      </w:rPr>
      <w:fldChar w:fldCharType="end"/>
    </w:r>
  </w:p>
  <w:p w14:paraId="25B66B43" w14:textId="77777777" w:rsidR="00E6558C" w:rsidRDefault="007A4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5C3F7" w14:textId="77777777" w:rsidR="0028250F" w:rsidRDefault="0028250F" w:rsidP="007F4047">
      <w:pPr>
        <w:spacing w:after="0" w:line="240" w:lineRule="auto"/>
      </w:pPr>
      <w:r>
        <w:separator/>
      </w:r>
    </w:p>
  </w:footnote>
  <w:footnote w:type="continuationSeparator" w:id="0">
    <w:p w14:paraId="2776E2D0" w14:textId="77777777" w:rsidR="0028250F" w:rsidRDefault="0028250F" w:rsidP="007F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5060D"/>
    <w:multiLevelType w:val="hybridMultilevel"/>
    <w:tmpl w:val="BE5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D664BF"/>
    <w:multiLevelType w:val="hybridMultilevel"/>
    <w:tmpl w:val="E80C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C8495D"/>
    <w:multiLevelType w:val="hybridMultilevel"/>
    <w:tmpl w:val="53AA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16B04"/>
    <w:multiLevelType w:val="hybridMultilevel"/>
    <w:tmpl w:val="8BBACF06"/>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15:restartNumberingAfterBreak="0">
    <w:nsid w:val="5FFD3099"/>
    <w:multiLevelType w:val="hybridMultilevel"/>
    <w:tmpl w:val="41A4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6439B"/>
    <w:multiLevelType w:val="hybridMultilevel"/>
    <w:tmpl w:val="AB5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A5B36"/>
    <w:multiLevelType w:val="hybridMultilevel"/>
    <w:tmpl w:val="051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A565E"/>
    <w:multiLevelType w:val="hybridMultilevel"/>
    <w:tmpl w:val="73260E48"/>
    <w:lvl w:ilvl="0" w:tplc="2B26D8C2">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A7366F"/>
    <w:multiLevelType w:val="hybridMultilevel"/>
    <w:tmpl w:val="FFB67B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4"/>
  </w:num>
  <w:num w:numId="6">
    <w:abstractNumId w:val="2"/>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11"/>
    <w:rsid w:val="00002F57"/>
    <w:rsid w:val="00030762"/>
    <w:rsid w:val="00132053"/>
    <w:rsid w:val="00145E69"/>
    <w:rsid w:val="00153328"/>
    <w:rsid w:val="00182300"/>
    <w:rsid w:val="001F7045"/>
    <w:rsid w:val="00276A18"/>
    <w:rsid w:val="0028250F"/>
    <w:rsid w:val="00347EE6"/>
    <w:rsid w:val="003D519D"/>
    <w:rsid w:val="00452CD1"/>
    <w:rsid w:val="00456338"/>
    <w:rsid w:val="004E5D19"/>
    <w:rsid w:val="00561D31"/>
    <w:rsid w:val="00563754"/>
    <w:rsid w:val="005A298C"/>
    <w:rsid w:val="005C4FCD"/>
    <w:rsid w:val="005D204B"/>
    <w:rsid w:val="006076B2"/>
    <w:rsid w:val="00613842"/>
    <w:rsid w:val="00650D97"/>
    <w:rsid w:val="006C2208"/>
    <w:rsid w:val="006D749F"/>
    <w:rsid w:val="00721BFA"/>
    <w:rsid w:val="00777FD9"/>
    <w:rsid w:val="007A45D0"/>
    <w:rsid w:val="007F0F4D"/>
    <w:rsid w:val="007F4047"/>
    <w:rsid w:val="009F38F4"/>
    <w:rsid w:val="00A01CC2"/>
    <w:rsid w:val="00A31204"/>
    <w:rsid w:val="00A4132D"/>
    <w:rsid w:val="00B106F2"/>
    <w:rsid w:val="00B36DF3"/>
    <w:rsid w:val="00B84983"/>
    <w:rsid w:val="00BC4E18"/>
    <w:rsid w:val="00C3635E"/>
    <w:rsid w:val="00C55A11"/>
    <w:rsid w:val="00C95CBE"/>
    <w:rsid w:val="00CE73A9"/>
    <w:rsid w:val="00D36765"/>
    <w:rsid w:val="00E03F6F"/>
    <w:rsid w:val="00E25C37"/>
    <w:rsid w:val="00E70DEB"/>
    <w:rsid w:val="00F66E31"/>
    <w:rsid w:val="00FB7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FC42"/>
  <w15:docId w15:val="{516336E1-2FEF-48D4-8C2F-DA3C415F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5A11"/>
    <w:pPr>
      <w:tabs>
        <w:tab w:val="center" w:pos="4153"/>
        <w:tab w:val="right" w:pos="8306"/>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C55A11"/>
    <w:rPr>
      <w:rFonts w:ascii="Times New Roman" w:eastAsia="Times New Roman" w:hAnsi="Times New Roman" w:cs="Times New Roman"/>
      <w:sz w:val="24"/>
      <w:szCs w:val="20"/>
    </w:rPr>
  </w:style>
  <w:style w:type="paragraph" w:styleId="ListParagraph">
    <w:name w:val="List Paragraph"/>
    <w:basedOn w:val="Normal"/>
    <w:uiPriority w:val="34"/>
    <w:qFormat/>
    <w:rsid w:val="00C55A11"/>
    <w:pPr>
      <w:spacing w:after="0" w:line="240" w:lineRule="auto"/>
      <w:ind w:left="720"/>
    </w:pPr>
    <w:rPr>
      <w:rFonts w:ascii="Times New Roman" w:eastAsia="Times New Roman" w:hAnsi="Times New Roman"/>
      <w:sz w:val="24"/>
      <w:szCs w:val="24"/>
    </w:rPr>
  </w:style>
  <w:style w:type="paragraph" w:styleId="BodyText">
    <w:name w:val="Body Text"/>
    <w:basedOn w:val="Normal"/>
    <w:link w:val="BodyTextChar"/>
    <w:uiPriority w:val="99"/>
    <w:rsid w:val="00C55A11"/>
    <w:pPr>
      <w:spacing w:after="120" w:line="240" w:lineRule="auto"/>
    </w:pPr>
    <w:rPr>
      <w:rFonts w:ascii="Times New Roman" w:eastAsia="Times New Roman" w:hAnsi="Times New Roman" w:cs="Arial"/>
      <w:sz w:val="24"/>
      <w:szCs w:val="24"/>
    </w:rPr>
  </w:style>
  <w:style w:type="character" w:customStyle="1" w:styleId="BodyTextChar">
    <w:name w:val="Body Text Char"/>
    <w:basedOn w:val="DefaultParagraphFont"/>
    <w:link w:val="BodyText"/>
    <w:uiPriority w:val="99"/>
    <w:rsid w:val="00C55A11"/>
    <w:rPr>
      <w:rFonts w:ascii="Times New Roman" w:eastAsia="Times New Roman" w:hAnsi="Times New Roman" w:cs="Arial"/>
      <w:sz w:val="24"/>
      <w:szCs w:val="24"/>
    </w:rPr>
  </w:style>
  <w:style w:type="paragraph" w:styleId="Footer">
    <w:name w:val="footer"/>
    <w:basedOn w:val="Normal"/>
    <w:link w:val="FooterChar"/>
    <w:uiPriority w:val="99"/>
    <w:rsid w:val="00C5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A11"/>
    <w:rPr>
      <w:rFonts w:ascii="Calibri" w:eastAsia="Calibri" w:hAnsi="Calibri" w:cs="Times New Roman"/>
    </w:rPr>
  </w:style>
  <w:style w:type="paragraph" w:styleId="NoSpacing">
    <w:name w:val="No Spacing"/>
    <w:qFormat/>
    <w:rsid w:val="00C55A11"/>
    <w:pPr>
      <w:spacing w:after="0" w:line="240" w:lineRule="auto"/>
    </w:pPr>
    <w:rPr>
      <w:rFonts w:ascii="Calibri" w:eastAsia="Times New Roman" w:hAnsi="Calibri" w:cs="Times New Roman"/>
      <w:lang w:val="en-US"/>
    </w:rPr>
  </w:style>
  <w:style w:type="character" w:styleId="Emphasis">
    <w:name w:val="Emphasis"/>
    <w:qFormat/>
    <w:rsid w:val="00C55A11"/>
    <w:rPr>
      <w:i/>
      <w:iCs/>
    </w:rPr>
  </w:style>
  <w:style w:type="paragraph" w:styleId="BalloonText">
    <w:name w:val="Balloon Text"/>
    <w:basedOn w:val="Normal"/>
    <w:link w:val="BalloonTextChar"/>
    <w:uiPriority w:val="99"/>
    <w:semiHidden/>
    <w:unhideWhenUsed/>
    <w:rsid w:val="00C5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A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5D1E7.400508E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sgoulden</dc:creator>
  <cp:lastModifiedBy>Kemi Omomukuyo</cp:lastModifiedBy>
  <cp:revision>8</cp:revision>
  <dcterms:created xsi:type="dcterms:W3CDTF">2020-01-31T11:16:00Z</dcterms:created>
  <dcterms:modified xsi:type="dcterms:W3CDTF">2020-02-05T11:06:00Z</dcterms:modified>
</cp:coreProperties>
</file>